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1E494" w14:textId="77777777" w:rsidR="00482C97" w:rsidRPr="00C16A85" w:rsidRDefault="00482C97" w:rsidP="008E4A05">
      <w:pPr>
        <w:jc w:val="center"/>
        <w:rPr>
          <w:rFonts w:asciiTheme="minorHAnsi" w:hAnsiTheme="minorHAnsi" w:cstheme="minorHAnsi"/>
          <w:b/>
          <w:sz w:val="32"/>
        </w:rPr>
      </w:pPr>
      <w:r w:rsidRPr="00C16A85">
        <w:rPr>
          <w:rFonts w:asciiTheme="minorHAnsi" w:hAnsiTheme="minorHAnsi" w:cstheme="minorHAnsi"/>
          <w:b/>
          <w:sz w:val="32"/>
        </w:rPr>
        <w:t>Center for Integrative Studies in Social Science</w:t>
      </w:r>
    </w:p>
    <w:p w14:paraId="0505EE71" w14:textId="77777777" w:rsidR="00C16A85" w:rsidRDefault="00C16A85" w:rsidP="008E4A05">
      <w:pPr>
        <w:jc w:val="center"/>
        <w:rPr>
          <w:rFonts w:asciiTheme="minorHAnsi" w:hAnsiTheme="minorHAnsi" w:cstheme="minorHAnsi"/>
          <w:b/>
          <w:sz w:val="32"/>
        </w:rPr>
      </w:pPr>
      <w:r>
        <w:rPr>
          <w:rFonts w:asciiTheme="minorHAnsi" w:hAnsiTheme="minorHAnsi" w:cstheme="minorHAnsi"/>
          <w:b/>
          <w:sz w:val="32"/>
        </w:rPr>
        <w:t>Information and application</w:t>
      </w:r>
      <w:r w:rsidR="008E4A05" w:rsidRPr="00C16A85">
        <w:rPr>
          <w:rFonts w:asciiTheme="minorHAnsi" w:hAnsiTheme="minorHAnsi" w:cstheme="minorHAnsi"/>
          <w:b/>
          <w:sz w:val="32"/>
        </w:rPr>
        <w:t xml:space="preserve"> for </w:t>
      </w:r>
    </w:p>
    <w:p w14:paraId="6A6ADADA" w14:textId="5B6D23DE" w:rsidR="008E4A05" w:rsidRPr="00C16A85" w:rsidRDefault="008E4A05" w:rsidP="008E4A05">
      <w:pPr>
        <w:jc w:val="center"/>
        <w:rPr>
          <w:rFonts w:asciiTheme="minorHAnsi" w:hAnsiTheme="minorHAnsi" w:cstheme="minorHAnsi"/>
          <w:b/>
          <w:sz w:val="32"/>
        </w:rPr>
      </w:pPr>
      <w:r w:rsidRPr="00C16A85">
        <w:rPr>
          <w:rFonts w:asciiTheme="minorHAnsi" w:hAnsiTheme="minorHAnsi" w:cstheme="minorHAnsi"/>
          <w:b/>
          <w:sz w:val="32"/>
        </w:rPr>
        <w:t>Undergraduate Learning Assistants</w:t>
      </w:r>
    </w:p>
    <w:p w14:paraId="40E1329C" w14:textId="77777777" w:rsidR="00C16A85" w:rsidRDefault="00C16A85" w:rsidP="008E4A05">
      <w:pPr>
        <w:rPr>
          <w:rFonts w:asciiTheme="minorHAnsi" w:hAnsiTheme="minorHAnsi" w:cstheme="minorHAnsi"/>
          <w:b/>
          <w:sz w:val="32"/>
        </w:rPr>
      </w:pPr>
    </w:p>
    <w:p w14:paraId="58C145AA" w14:textId="4F992304" w:rsidR="008E4A05" w:rsidRPr="00C16A85" w:rsidRDefault="008E4A05" w:rsidP="008E4A05">
      <w:pPr>
        <w:rPr>
          <w:rFonts w:asciiTheme="minorHAnsi" w:hAnsiTheme="minorHAnsi" w:cstheme="minorHAnsi"/>
          <w:sz w:val="22"/>
          <w:szCs w:val="22"/>
        </w:rPr>
      </w:pPr>
      <w:r w:rsidRPr="00C16A85">
        <w:rPr>
          <w:rFonts w:asciiTheme="minorHAnsi" w:hAnsiTheme="minorHAnsi" w:cstheme="minorHAnsi"/>
          <w:sz w:val="22"/>
          <w:szCs w:val="22"/>
        </w:rPr>
        <w:t xml:space="preserve">Undergraduate Learning Assistant (ULA) is a term referring to any undergraduate student who assists the faculty-of-record in that faculty </w:t>
      </w:r>
      <w:proofErr w:type="gramStart"/>
      <w:r w:rsidRPr="00C16A85">
        <w:rPr>
          <w:rFonts w:asciiTheme="minorHAnsi" w:hAnsiTheme="minorHAnsi" w:cstheme="minorHAnsi"/>
          <w:sz w:val="22"/>
          <w:szCs w:val="22"/>
        </w:rPr>
        <w:t>membe</w:t>
      </w:r>
      <w:r w:rsidR="002B7601" w:rsidRPr="00C16A85">
        <w:rPr>
          <w:rFonts w:asciiTheme="minorHAnsi" w:hAnsiTheme="minorHAnsi" w:cstheme="minorHAnsi"/>
          <w:sz w:val="22"/>
          <w:szCs w:val="22"/>
        </w:rPr>
        <w:t>r’s</w:t>
      </w:r>
      <w:proofErr w:type="gramEnd"/>
      <w:r w:rsidRPr="00C16A85">
        <w:rPr>
          <w:rFonts w:asciiTheme="minorHAnsi" w:hAnsiTheme="minorHAnsi" w:cstheme="minorHAnsi"/>
          <w:sz w:val="22"/>
          <w:szCs w:val="22"/>
        </w:rPr>
        <w:t xml:space="preserve"> assigned, for-credit course(s) at Michigan State University. </w:t>
      </w:r>
    </w:p>
    <w:p w14:paraId="099A7B9A" w14:textId="77777777" w:rsidR="008E4A05" w:rsidRPr="00C16A85" w:rsidRDefault="008E4A05" w:rsidP="008E4A05">
      <w:pPr>
        <w:rPr>
          <w:rFonts w:asciiTheme="minorHAnsi" w:hAnsiTheme="minorHAnsi" w:cstheme="minorHAnsi"/>
          <w:sz w:val="22"/>
          <w:szCs w:val="22"/>
        </w:rPr>
      </w:pPr>
    </w:p>
    <w:p w14:paraId="06848B8E" w14:textId="7970921E" w:rsidR="008E4A05" w:rsidRPr="00C16A85" w:rsidRDefault="008E4A05" w:rsidP="008E4A05">
      <w:pPr>
        <w:rPr>
          <w:rFonts w:asciiTheme="minorHAnsi" w:hAnsiTheme="minorHAnsi" w:cstheme="minorHAnsi"/>
          <w:sz w:val="22"/>
          <w:szCs w:val="22"/>
        </w:rPr>
      </w:pPr>
      <w:r w:rsidRPr="00C16A85">
        <w:rPr>
          <w:rFonts w:asciiTheme="minorHAnsi" w:hAnsiTheme="minorHAnsi" w:cstheme="minorHAnsi"/>
          <w:sz w:val="22"/>
          <w:szCs w:val="22"/>
        </w:rPr>
        <w:t xml:space="preserve">ULAs can assist professors in </w:t>
      </w:r>
      <w:r w:rsidR="002B7601" w:rsidRPr="00C16A85">
        <w:rPr>
          <w:rFonts w:asciiTheme="minorHAnsi" w:hAnsiTheme="minorHAnsi" w:cstheme="minorHAnsi"/>
          <w:sz w:val="22"/>
          <w:szCs w:val="22"/>
        </w:rPr>
        <w:t>several</w:t>
      </w:r>
      <w:r w:rsidRPr="00C16A85">
        <w:rPr>
          <w:rFonts w:asciiTheme="minorHAnsi" w:hAnsiTheme="minorHAnsi" w:cstheme="minorHAnsi"/>
          <w:sz w:val="22"/>
          <w:szCs w:val="22"/>
        </w:rPr>
        <w:t xml:space="preserve"> ways, such as:</w:t>
      </w:r>
    </w:p>
    <w:p w14:paraId="25EA7A70" w14:textId="77777777" w:rsidR="008E4A05" w:rsidRPr="00C16A85" w:rsidRDefault="008E4A05" w:rsidP="008E4A05">
      <w:pPr>
        <w:pStyle w:val="ColorfulList-Accent11"/>
        <w:numPr>
          <w:ilvl w:val="0"/>
          <w:numId w:val="1"/>
        </w:numPr>
        <w:rPr>
          <w:rFonts w:asciiTheme="minorHAnsi" w:hAnsiTheme="minorHAnsi" w:cstheme="minorHAnsi"/>
          <w:sz w:val="22"/>
          <w:szCs w:val="22"/>
        </w:rPr>
      </w:pPr>
      <w:r w:rsidRPr="00C16A85">
        <w:rPr>
          <w:rFonts w:asciiTheme="minorHAnsi" w:hAnsiTheme="minorHAnsi" w:cstheme="minorHAnsi"/>
          <w:sz w:val="22"/>
          <w:szCs w:val="22"/>
        </w:rPr>
        <w:t>assisting in class preparation,</w:t>
      </w:r>
    </w:p>
    <w:p w14:paraId="2F67E8D7" w14:textId="77777777" w:rsidR="008E4A05" w:rsidRPr="00C16A85" w:rsidRDefault="008E4A05" w:rsidP="008E4A05">
      <w:pPr>
        <w:pStyle w:val="ColorfulList-Accent11"/>
        <w:numPr>
          <w:ilvl w:val="0"/>
          <w:numId w:val="1"/>
        </w:numPr>
        <w:rPr>
          <w:rFonts w:asciiTheme="minorHAnsi" w:hAnsiTheme="minorHAnsi" w:cstheme="minorHAnsi"/>
          <w:sz w:val="22"/>
          <w:szCs w:val="22"/>
        </w:rPr>
      </w:pPr>
      <w:r w:rsidRPr="00C16A85">
        <w:rPr>
          <w:rFonts w:asciiTheme="minorHAnsi" w:hAnsiTheme="minorHAnsi" w:cstheme="minorHAnsi"/>
          <w:sz w:val="22"/>
          <w:szCs w:val="22"/>
        </w:rPr>
        <w:t>grading objective assessments (such as multiple choice, true/false, matching exam questions, etc.),</w:t>
      </w:r>
    </w:p>
    <w:p w14:paraId="405C44E4" w14:textId="77777777" w:rsidR="008E4A05" w:rsidRPr="00C16A85" w:rsidRDefault="008E4A05" w:rsidP="008E4A05">
      <w:pPr>
        <w:pStyle w:val="ColorfulList-Accent11"/>
        <w:numPr>
          <w:ilvl w:val="0"/>
          <w:numId w:val="1"/>
        </w:numPr>
        <w:rPr>
          <w:rFonts w:asciiTheme="minorHAnsi" w:hAnsiTheme="minorHAnsi" w:cstheme="minorHAnsi"/>
          <w:sz w:val="22"/>
          <w:szCs w:val="22"/>
        </w:rPr>
      </w:pPr>
      <w:r w:rsidRPr="00C16A85">
        <w:rPr>
          <w:rFonts w:asciiTheme="minorHAnsi" w:hAnsiTheme="minorHAnsi" w:cstheme="minorHAnsi"/>
          <w:sz w:val="22"/>
          <w:szCs w:val="22"/>
        </w:rPr>
        <w:t xml:space="preserve">engaging in active and collaborative learning exercises in lecture, laboratory, and discussion sections. </w:t>
      </w:r>
    </w:p>
    <w:p w14:paraId="2ECBAEEE" w14:textId="77777777" w:rsidR="008E4A05" w:rsidRPr="00C16A85" w:rsidRDefault="008E4A05" w:rsidP="008E4A05">
      <w:pPr>
        <w:rPr>
          <w:rFonts w:asciiTheme="minorHAnsi" w:hAnsiTheme="minorHAnsi" w:cstheme="minorHAnsi"/>
          <w:sz w:val="22"/>
          <w:szCs w:val="22"/>
        </w:rPr>
      </w:pPr>
    </w:p>
    <w:p w14:paraId="57029A9B" w14:textId="77777777" w:rsidR="008E4A05" w:rsidRPr="00C16A85" w:rsidRDefault="008E4A05" w:rsidP="008E4A05">
      <w:pPr>
        <w:rPr>
          <w:rFonts w:asciiTheme="minorHAnsi" w:hAnsiTheme="minorHAnsi" w:cstheme="minorHAnsi"/>
          <w:sz w:val="22"/>
          <w:szCs w:val="22"/>
        </w:rPr>
      </w:pPr>
      <w:r w:rsidRPr="00C16A85">
        <w:rPr>
          <w:rFonts w:asciiTheme="minorHAnsi" w:hAnsiTheme="minorHAnsi" w:cstheme="minorHAnsi"/>
          <w:sz w:val="22"/>
          <w:szCs w:val="22"/>
        </w:rPr>
        <w:t>According to MSU policy, ULAs cannot engage in activities requiring professional judgment, such as:</w:t>
      </w:r>
    </w:p>
    <w:p w14:paraId="19F2045A" w14:textId="77777777" w:rsidR="008E4A05" w:rsidRPr="00C16A85" w:rsidRDefault="008E4A05" w:rsidP="008E4A05">
      <w:pPr>
        <w:pStyle w:val="ColorfulList-Accent11"/>
        <w:numPr>
          <w:ilvl w:val="0"/>
          <w:numId w:val="2"/>
        </w:numPr>
        <w:rPr>
          <w:rFonts w:asciiTheme="minorHAnsi" w:hAnsiTheme="minorHAnsi" w:cstheme="minorHAnsi"/>
          <w:sz w:val="22"/>
          <w:szCs w:val="22"/>
        </w:rPr>
      </w:pPr>
      <w:r w:rsidRPr="00C16A85">
        <w:rPr>
          <w:rFonts w:asciiTheme="minorHAnsi" w:hAnsiTheme="minorHAnsi" w:cstheme="minorHAnsi"/>
          <w:sz w:val="22"/>
          <w:szCs w:val="22"/>
        </w:rPr>
        <w:t xml:space="preserve">determining course content, </w:t>
      </w:r>
    </w:p>
    <w:p w14:paraId="749DB494" w14:textId="77777777" w:rsidR="008E4A05" w:rsidRPr="00C16A85" w:rsidRDefault="008E4A05" w:rsidP="008E4A05">
      <w:pPr>
        <w:pStyle w:val="ColorfulList-Accent11"/>
        <w:numPr>
          <w:ilvl w:val="0"/>
          <w:numId w:val="2"/>
        </w:numPr>
        <w:rPr>
          <w:rFonts w:asciiTheme="minorHAnsi" w:hAnsiTheme="minorHAnsi" w:cstheme="minorHAnsi"/>
          <w:sz w:val="22"/>
          <w:szCs w:val="22"/>
        </w:rPr>
      </w:pPr>
      <w:r w:rsidRPr="00C16A85">
        <w:rPr>
          <w:rFonts w:asciiTheme="minorHAnsi" w:hAnsiTheme="minorHAnsi" w:cstheme="minorHAnsi"/>
          <w:sz w:val="22"/>
          <w:szCs w:val="22"/>
        </w:rPr>
        <w:t xml:space="preserve">conducting lectures or seminars, </w:t>
      </w:r>
    </w:p>
    <w:p w14:paraId="61258155" w14:textId="77777777" w:rsidR="008E4A05" w:rsidRPr="00C16A85" w:rsidRDefault="008E4A05" w:rsidP="008E4A05">
      <w:pPr>
        <w:pStyle w:val="ColorfulList-Accent11"/>
        <w:numPr>
          <w:ilvl w:val="0"/>
          <w:numId w:val="2"/>
        </w:numPr>
        <w:rPr>
          <w:rFonts w:asciiTheme="minorHAnsi" w:hAnsiTheme="minorHAnsi" w:cstheme="minorHAnsi"/>
          <w:sz w:val="22"/>
          <w:szCs w:val="22"/>
        </w:rPr>
      </w:pPr>
      <w:r w:rsidRPr="00C16A85">
        <w:rPr>
          <w:rFonts w:asciiTheme="minorHAnsi" w:hAnsiTheme="minorHAnsi" w:cstheme="minorHAnsi"/>
          <w:sz w:val="22"/>
          <w:szCs w:val="22"/>
        </w:rPr>
        <w:t xml:space="preserve">performing subjective evaluations of student performance (such as grading essay exams or papers), </w:t>
      </w:r>
    </w:p>
    <w:p w14:paraId="76DF858C" w14:textId="77777777" w:rsidR="008E4A05" w:rsidRPr="00C16A85" w:rsidRDefault="008E4A05" w:rsidP="008E4A05">
      <w:pPr>
        <w:pStyle w:val="ColorfulList-Accent11"/>
        <w:numPr>
          <w:ilvl w:val="0"/>
          <w:numId w:val="2"/>
        </w:numPr>
        <w:rPr>
          <w:rFonts w:asciiTheme="minorHAnsi" w:hAnsiTheme="minorHAnsi" w:cstheme="minorHAnsi"/>
          <w:sz w:val="22"/>
          <w:szCs w:val="22"/>
        </w:rPr>
      </w:pPr>
      <w:r w:rsidRPr="00C16A85">
        <w:rPr>
          <w:rFonts w:asciiTheme="minorHAnsi" w:hAnsiTheme="minorHAnsi" w:cstheme="minorHAnsi"/>
          <w:sz w:val="22"/>
          <w:szCs w:val="22"/>
        </w:rPr>
        <w:t>or assigning grades for any for-credit course at Michigan State University.</w:t>
      </w:r>
    </w:p>
    <w:p w14:paraId="6ABE4F73" w14:textId="77777777" w:rsidR="001872CE" w:rsidRPr="00C16A85" w:rsidRDefault="001872CE" w:rsidP="001872CE">
      <w:pPr>
        <w:pStyle w:val="ColorfulList-Accent11"/>
        <w:rPr>
          <w:rFonts w:asciiTheme="minorHAnsi" w:hAnsiTheme="minorHAnsi" w:cstheme="minorHAnsi"/>
          <w:sz w:val="22"/>
          <w:szCs w:val="22"/>
        </w:rPr>
      </w:pPr>
    </w:p>
    <w:p w14:paraId="5EEEC799" w14:textId="72F8E62E" w:rsidR="001872CE" w:rsidRDefault="001872CE" w:rsidP="001872CE">
      <w:pPr>
        <w:rPr>
          <w:rFonts w:asciiTheme="minorHAnsi" w:hAnsiTheme="minorHAnsi" w:cstheme="minorHAnsi"/>
          <w:b/>
          <w:bCs/>
          <w:sz w:val="22"/>
          <w:szCs w:val="22"/>
        </w:rPr>
      </w:pPr>
      <w:r w:rsidRPr="00C16A85">
        <w:rPr>
          <w:rFonts w:asciiTheme="minorHAnsi" w:hAnsiTheme="minorHAnsi" w:cstheme="minorHAnsi"/>
          <w:b/>
          <w:bCs/>
          <w:sz w:val="22"/>
          <w:szCs w:val="22"/>
        </w:rPr>
        <w:t>ULAs in CIS</w:t>
      </w:r>
    </w:p>
    <w:p w14:paraId="2E98DCD9" w14:textId="77777777" w:rsidR="00C16A85" w:rsidRPr="00C16A85" w:rsidRDefault="00C16A85" w:rsidP="001872CE">
      <w:pPr>
        <w:rPr>
          <w:rFonts w:asciiTheme="minorHAnsi" w:hAnsiTheme="minorHAnsi" w:cstheme="minorHAnsi"/>
          <w:b/>
          <w:bCs/>
          <w:sz w:val="22"/>
          <w:szCs w:val="22"/>
        </w:rPr>
      </w:pPr>
    </w:p>
    <w:p w14:paraId="096C107A" w14:textId="6401E890" w:rsidR="001872CE" w:rsidRPr="00C16A85" w:rsidRDefault="001872CE" w:rsidP="001872CE">
      <w:pPr>
        <w:rPr>
          <w:rFonts w:asciiTheme="minorHAnsi" w:hAnsiTheme="minorHAnsi" w:cstheme="minorHAnsi"/>
          <w:sz w:val="22"/>
          <w:szCs w:val="22"/>
        </w:rPr>
      </w:pPr>
      <w:r w:rsidRPr="00C16A85">
        <w:rPr>
          <w:rFonts w:asciiTheme="minorHAnsi" w:hAnsiTheme="minorHAnsi" w:cstheme="minorHAnsi"/>
          <w:sz w:val="22"/>
          <w:szCs w:val="22"/>
        </w:rPr>
        <w:t xml:space="preserve">ULAs in CIS are expected to assist faculty in the teaching of Integrative Social Science (ISS) courses.  If selected as a ULA, you will be expected to assist for a total of 10 hours per week </w:t>
      </w:r>
      <w:r w:rsidR="00DF6477">
        <w:rPr>
          <w:rFonts w:asciiTheme="minorHAnsi" w:hAnsiTheme="minorHAnsi" w:cstheme="minorHAnsi"/>
          <w:sz w:val="22"/>
          <w:szCs w:val="22"/>
        </w:rPr>
        <w:t xml:space="preserve">for approximately 16 weeks </w:t>
      </w:r>
      <w:r w:rsidRPr="00C16A85">
        <w:rPr>
          <w:rFonts w:asciiTheme="minorHAnsi" w:hAnsiTheme="minorHAnsi" w:cstheme="minorHAnsi"/>
          <w:sz w:val="22"/>
          <w:szCs w:val="22"/>
        </w:rPr>
        <w:t xml:space="preserve">during the semester.  You will be paid </w:t>
      </w:r>
      <w:r w:rsidR="00DD62C7" w:rsidRPr="00C16A85">
        <w:rPr>
          <w:rFonts w:asciiTheme="minorHAnsi" w:hAnsiTheme="minorHAnsi" w:cstheme="minorHAnsi"/>
          <w:sz w:val="22"/>
          <w:szCs w:val="22"/>
        </w:rPr>
        <w:t>every other week</w:t>
      </w:r>
      <w:r w:rsidRPr="00C16A85">
        <w:rPr>
          <w:rFonts w:asciiTheme="minorHAnsi" w:hAnsiTheme="minorHAnsi" w:cstheme="minorHAnsi"/>
          <w:sz w:val="22"/>
          <w:szCs w:val="22"/>
        </w:rPr>
        <w:t xml:space="preserve">, and </w:t>
      </w:r>
      <w:r w:rsidR="00DF6477">
        <w:rPr>
          <w:rFonts w:asciiTheme="minorHAnsi" w:hAnsiTheme="minorHAnsi" w:cstheme="minorHAnsi"/>
          <w:sz w:val="22"/>
          <w:szCs w:val="22"/>
        </w:rPr>
        <w:t xml:space="preserve">the </w:t>
      </w:r>
      <w:r w:rsidRPr="00C16A85">
        <w:rPr>
          <w:rFonts w:asciiTheme="minorHAnsi" w:hAnsiTheme="minorHAnsi" w:cstheme="minorHAnsi"/>
          <w:sz w:val="22"/>
          <w:szCs w:val="22"/>
        </w:rPr>
        <w:t>b</w:t>
      </w:r>
      <w:r w:rsidR="00DD62C7" w:rsidRPr="00C16A85">
        <w:rPr>
          <w:rFonts w:asciiTheme="minorHAnsi" w:hAnsiTheme="minorHAnsi" w:cstheme="minorHAnsi"/>
          <w:sz w:val="22"/>
          <w:szCs w:val="22"/>
        </w:rPr>
        <w:t>i</w:t>
      </w:r>
      <w:r w:rsidRPr="00C16A85">
        <w:rPr>
          <w:rFonts w:asciiTheme="minorHAnsi" w:hAnsiTheme="minorHAnsi" w:cstheme="minorHAnsi"/>
          <w:sz w:val="22"/>
          <w:szCs w:val="22"/>
        </w:rPr>
        <w:t>weekly rate for the Academic Year 202</w:t>
      </w:r>
      <w:r w:rsidR="001647FA">
        <w:rPr>
          <w:rFonts w:asciiTheme="minorHAnsi" w:hAnsiTheme="minorHAnsi" w:cstheme="minorHAnsi"/>
          <w:sz w:val="22"/>
          <w:szCs w:val="22"/>
        </w:rPr>
        <w:t>4</w:t>
      </w:r>
      <w:r w:rsidRPr="00C16A85">
        <w:rPr>
          <w:rFonts w:asciiTheme="minorHAnsi" w:hAnsiTheme="minorHAnsi" w:cstheme="minorHAnsi"/>
          <w:sz w:val="22"/>
          <w:szCs w:val="22"/>
        </w:rPr>
        <w:t>-2</w:t>
      </w:r>
      <w:r w:rsidR="001647FA">
        <w:rPr>
          <w:rFonts w:asciiTheme="minorHAnsi" w:hAnsiTheme="minorHAnsi" w:cstheme="minorHAnsi"/>
          <w:sz w:val="22"/>
          <w:szCs w:val="22"/>
        </w:rPr>
        <w:t>5</w:t>
      </w:r>
      <w:r w:rsidRPr="00C16A85">
        <w:rPr>
          <w:rFonts w:asciiTheme="minorHAnsi" w:hAnsiTheme="minorHAnsi" w:cstheme="minorHAnsi"/>
          <w:sz w:val="22"/>
          <w:szCs w:val="22"/>
        </w:rPr>
        <w:t xml:space="preserve"> </w:t>
      </w:r>
      <w:r w:rsidR="001647FA">
        <w:rPr>
          <w:rFonts w:asciiTheme="minorHAnsi" w:hAnsiTheme="minorHAnsi" w:cstheme="minorHAnsi"/>
          <w:sz w:val="22"/>
          <w:szCs w:val="22"/>
        </w:rPr>
        <w:t>will be at least</w:t>
      </w:r>
      <w:r w:rsidRPr="00C16A85">
        <w:rPr>
          <w:rFonts w:asciiTheme="minorHAnsi" w:hAnsiTheme="minorHAnsi" w:cstheme="minorHAnsi"/>
          <w:sz w:val="22"/>
          <w:szCs w:val="22"/>
        </w:rPr>
        <w:t xml:space="preserve"> $300 and increases with prior experience.   </w:t>
      </w:r>
    </w:p>
    <w:p w14:paraId="1773B253" w14:textId="77777777" w:rsidR="008E4A05" w:rsidRPr="00C16A85" w:rsidRDefault="008E4A05" w:rsidP="008E4A05">
      <w:pPr>
        <w:rPr>
          <w:rFonts w:asciiTheme="minorHAnsi" w:hAnsiTheme="minorHAnsi" w:cstheme="minorHAnsi"/>
          <w:sz w:val="22"/>
          <w:szCs w:val="22"/>
        </w:rPr>
      </w:pPr>
    </w:p>
    <w:p w14:paraId="4C8CCE87" w14:textId="77777777" w:rsidR="008E4A05" w:rsidRPr="00C16A85" w:rsidRDefault="008E4A05" w:rsidP="008E4A05">
      <w:pPr>
        <w:rPr>
          <w:rFonts w:asciiTheme="minorHAnsi" w:hAnsiTheme="minorHAnsi" w:cstheme="minorHAnsi"/>
          <w:b/>
          <w:sz w:val="22"/>
          <w:szCs w:val="22"/>
        </w:rPr>
      </w:pPr>
      <w:r w:rsidRPr="00C16A85">
        <w:rPr>
          <w:rFonts w:asciiTheme="minorHAnsi" w:hAnsiTheme="minorHAnsi" w:cstheme="minorHAnsi"/>
          <w:b/>
          <w:sz w:val="22"/>
          <w:szCs w:val="22"/>
        </w:rPr>
        <w:t>Selection Process</w:t>
      </w:r>
    </w:p>
    <w:p w14:paraId="50DBE99C" w14:textId="77777777" w:rsidR="008E4A05" w:rsidRPr="00C16A85" w:rsidRDefault="008E4A05" w:rsidP="008E4A05">
      <w:pPr>
        <w:rPr>
          <w:rFonts w:asciiTheme="minorHAnsi" w:hAnsiTheme="minorHAnsi" w:cstheme="minorHAnsi"/>
          <w:sz w:val="22"/>
          <w:szCs w:val="22"/>
        </w:rPr>
      </w:pPr>
    </w:p>
    <w:p w14:paraId="1F9DD3F9" w14:textId="6799BFC5" w:rsidR="008E4A05" w:rsidRPr="00C16A85" w:rsidRDefault="00C16A85" w:rsidP="008E4A05">
      <w:pPr>
        <w:rPr>
          <w:rFonts w:asciiTheme="minorHAnsi" w:hAnsiTheme="minorHAnsi" w:cstheme="minorHAnsi"/>
          <w:sz w:val="22"/>
          <w:szCs w:val="22"/>
        </w:rPr>
      </w:pPr>
      <w:r>
        <w:rPr>
          <w:rFonts w:asciiTheme="minorHAnsi" w:hAnsiTheme="minorHAnsi" w:cstheme="minorHAnsi"/>
          <w:sz w:val="22"/>
          <w:szCs w:val="22"/>
        </w:rPr>
        <w:t>ULAs</w:t>
      </w:r>
      <w:r w:rsidR="008E4A05" w:rsidRPr="00C16A85">
        <w:rPr>
          <w:rFonts w:asciiTheme="minorHAnsi" w:hAnsiTheme="minorHAnsi" w:cstheme="minorHAnsi"/>
          <w:sz w:val="22"/>
          <w:szCs w:val="22"/>
        </w:rPr>
        <w:t xml:space="preserve"> must have demonstrated knowledge of subject content in one of three ways:</w:t>
      </w:r>
    </w:p>
    <w:p w14:paraId="04D9CA2F" w14:textId="77777777" w:rsidR="008E4A05" w:rsidRPr="00C16A85" w:rsidRDefault="008E4A05" w:rsidP="008E4A05">
      <w:pPr>
        <w:rPr>
          <w:rFonts w:asciiTheme="minorHAnsi" w:hAnsiTheme="minorHAnsi" w:cstheme="minorHAnsi"/>
          <w:sz w:val="22"/>
          <w:szCs w:val="22"/>
        </w:rPr>
      </w:pPr>
    </w:p>
    <w:p w14:paraId="322E0E91" w14:textId="77777777" w:rsidR="008E4A05" w:rsidRPr="00C16A85" w:rsidRDefault="008E4A05" w:rsidP="008E4A05">
      <w:pPr>
        <w:pStyle w:val="ColorfulList-Accent11"/>
        <w:numPr>
          <w:ilvl w:val="0"/>
          <w:numId w:val="3"/>
        </w:numPr>
        <w:rPr>
          <w:rFonts w:asciiTheme="minorHAnsi" w:hAnsiTheme="minorHAnsi" w:cstheme="minorHAnsi"/>
          <w:sz w:val="22"/>
          <w:szCs w:val="22"/>
        </w:rPr>
      </w:pPr>
      <w:r w:rsidRPr="00C16A85">
        <w:rPr>
          <w:rFonts w:asciiTheme="minorHAnsi" w:hAnsiTheme="minorHAnsi" w:cstheme="minorHAnsi"/>
          <w:sz w:val="22"/>
          <w:szCs w:val="22"/>
        </w:rPr>
        <w:t>Students who have completed a course with a grade of 3.5 or 4.0 can apply to serve as a ULA with the professor who teaches the course, or</w:t>
      </w:r>
    </w:p>
    <w:p w14:paraId="2BF1B1EF" w14:textId="77777777" w:rsidR="008E4A05" w:rsidRPr="00C16A85" w:rsidRDefault="008E4A05" w:rsidP="008E4A05">
      <w:pPr>
        <w:pStyle w:val="ColorfulList-Accent11"/>
        <w:numPr>
          <w:ilvl w:val="0"/>
          <w:numId w:val="3"/>
        </w:numPr>
        <w:rPr>
          <w:rFonts w:asciiTheme="minorHAnsi" w:hAnsiTheme="minorHAnsi" w:cstheme="minorHAnsi"/>
          <w:sz w:val="22"/>
          <w:szCs w:val="22"/>
        </w:rPr>
      </w:pPr>
      <w:r w:rsidRPr="00C16A85">
        <w:rPr>
          <w:rFonts w:asciiTheme="minorHAnsi" w:hAnsiTheme="minorHAnsi" w:cstheme="minorHAnsi"/>
          <w:sz w:val="22"/>
          <w:szCs w:val="22"/>
        </w:rPr>
        <w:t>Students who have completed more advanced courses that depend upon knowledge of relevant course content are eligible to serve if they have earned grades of 3.5 or 4.0 in the advanced course areas.</w:t>
      </w:r>
    </w:p>
    <w:p w14:paraId="7243EED2" w14:textId="7DE6D9E7" w:rsidR="008E4A05" w:rsidRPr="00C16A85" w:rsidRDefault="008E4A05" w:rsidP="008E4A05">
      <w:pPr>
        <w:pStyle w:val="ColorfulList-Accent11"/>
        <w:numPr>
          <w:ilvl w:val="0"/>
          <w:numId w:val="3"/>
        </w:numPr>
        <w:rPr>
          <w:rFonts w:asciiTheme="minorHAnsi" w:hAnsiTheme="minorHAnsi" w:cstheme="minorHAnsi"/>
          <w:sz w:val="22"/>
          <w:szCs w:val="22"/>
        </w:rPr>
      </w:pPr>
      <w:r w:rsidRPr="00C16A85">
        <w:rPr>
          <w:rFonts w:asciiTheme="minorHAnsi" w:hAnsiTheme="minorHAnsi" w:cstheme="minorHAnsi"/>
          <w:sz w:val="22"/>
          <w:szCs w:val="22"/>
        </w:rPr>
        <w:t>Social science majors may be able to demonstrate knowledge of an ISS topic if their coursework to date overlaps significantly with the ISS course material.</w:t>
      </w:r>
      <w:r w:rsidR="002B7601" w:rsidRPr="00C16A85">
        <w:rPr>
          <w:rFonts w:asciiTheme="minorHAnsi" w:hAnsiTheme="minorHAnsi" w:cstheme="minorHAnsi"/>
          <w:sz w:val="22"/>
          <w:szCs w:val="22"/>
        </w:rPr>
        <w:t xml:space="preserve"> </w:t>
      </w:r>
    </w:p>
    <w:p w14:paraId="3EEEE9FF" w14:textId="77777777" w:rsidR="008E4A05" w:rsidRPr="00C16A85" w:rsidRDefault="008E4A05" w:rsidP="008E4A05">
      <w:pPr>
        <w:rPr>
          <w:rFonts w:asciiTheme="minorHAnsi" w:hAnsiTheme="minorHAnsi" w:cstheme="minorHAnsi"/>
          <w:sz w:val="22"/>
          <w:szCs w:val="22"/>
        </w:rPr>
      </w:pPr>
    </w:p>
    <w:p w14:paraId="67EE50F4" w14:textId="730B7F57" w:rsidR="001647FA" w:rsidRDefault="008E4A05" w:rsidP="008E4A05">
      <w:pPr>
        <w:rPr>
          <w:rFonts w:asciiTheme="minorHAnsi" w:hAnsiTheme="minorHAnsi" w:cstheme="minorHAnsi"/>
          <w:sz w:val="22"/>
          <w:szCs w:val="22"/>
        </w:rPr>
      </w:pPr>
      <w:r w:rsidRPr="00C16A85">
        <w:rPr>
          <w:rFonts w:asciiTheme="minorHAnsi" w:hAnsiTheme="minorHAnsi" w:cstheme="minorHAnsi"/>
          <w:sz w:val="22"/>
          <w:szCs w:val="22"/>
        </w:rPr>
        <w:t xml:space="preserve">Faculty in the Center </w:t>
      </w:r>
      <w:proofErr w:type="gramStart"/>
      <w:r w:rsidR="001647FA">
        <w:rPr>
          <w:rFonts w:asciiTheme="minorHAnsi" w:hAnsiTheme="minorHAnsi" w:cstheme="minorHAnsi"/>
          <w:sz w:val="22"/>
          <w:szCs w:val="22"/>
        </w:rPr>
        <w:t>are able to</w:t>
      </w:r>
      <w:proofErr w:type="gramEnd"/>
      <w:r w:rsidR="001647FA">
        <w:rPr>
          <w:rFonts w:asciiTheme="minorHAnsi" w:hAnsiTheme="minorHAnsi" w:cstheme="minorHAnsi"/>
          <w:sz w:val="22"/>
          <w:szCs w:val="22"/>
        </w:rPr>
        <w:t xml:space="preserve"> select students who do not meet these criteria to serve as ULAs at their discretion. </w:t>
      </w:r>
    </w:p>
    <w:p w14:paraId="309249E5" w14:textId="77777777" w:rsidR="008E4A05" w:rsidRPr="00C16A85" w:rsidRDefault="008E4A05" w:rsidP="008E4A05">
      <w:pPr>
        <w:rPr>
          <w:rFonts w:asciiTheme="minorHAnsi" w:hAnsiTheme="minorHAnsi" w:cstheme="minorHAnsi"/>
          <w:sz w:val="22"/>
          <w:szCs w:val="22"/>
        </w:rPr>
      </w:pPr>
    </w:p>
    <w:p w14:paraId="10CF6892" w14:textId="77777777" w:rsidR="008E4A05" w:rsidRPr="00C16A85" w:rsidRDefault="008E4A05" w:rsidP="008E4A05">
      <w:pPr>
        <w:rPr>
          <w:rFonts w:asciiTheme="minorHAnsi" w:hAnsiTheme="minorHAnsi" w:cstheme="minorHAnsi"/>
          <w:b/>
          <w:sz w:val="22"/>
          <w:szCs w:val="22"/>
        </w:rPr>
      </w:pPr>
      <w:r w:rsidRPr="00C16A85">
        <w:rPr>
          <w:rFonts w:asciiTheme="minorHAnsi" w:hAnsiTheme="minorHAnsi" w:cstheme="minorHAnsi"/>
          <w:b/>
          <w:sz w:val="22"/>
          <w:szCs w:val="22"/>
        </w:rPr>
        <w:t>Training</w:t>
      </w:r>
    </w:p>
    <w:p w14:paraId="7FEB631B" w14:textId="77777777" w:rsidR="008E4A05" w:rsidRPr="00C16A85" w:rsidRDefault="008E4A05" w:rsidP="008E4A05">
      <w:pPr>
        <w:rPr>
          <w:rFonts w:asciiTheme="minorHAnsi" w:hAnsiTheme="minorHAnsi" w:cstheme="minorHAnsi"/>
          <w:sz w:val="22"/>
          <w:szCs w:val="22"/>
        </w:rPr>
      </w:pPr>
    </w:p>
    <w:p w14:paraId="0445FA40" w14:textId="57141361" w:rsidR="008E4A05" w:rsidRDefault="008E4A05" w:rsidP="008E4A05">
      <w:pPr>
        <w:rPr>
          <w:rFonts w:asciiTheme="minorHAnsi" w:hAnsiTheme="minorHAnsi" w:cstheme="minorHAnsi"/>
          <w:sz w:val="22"/>
          <w:szCs w:val="22"/>
        </w:rPr>
      </w:pPr>
      <w:r w:rsidRPr="00C16A85">
        <w:rPr>
          <w:rFonts w:asciiTheme="minorHAnsi" w:hAnsiTheme="minorHAnsi" w:cstheme="minorHAnsi"/>
          <w:sz w:val="22"/>
          <w:szCs w:val="22"/>
        </w:rPr>
        <w:t xml:space="preserve">Each </w:t>
      </w:r>
      <w:r w:rsidR="00C16A85">
        <w:rPr>
          <w:rFonts w:asciiTheme="minorHAnsi" w:hAnsiTheme="minorHAnsi" w:cstheme="minorHAnsi"/>
          <w:sz w:val="22"/>
          <w:szCs w:val="22"/>
        </w:rPr>
        <w:t>faculty member</w:t>
      </w:r>
      <w:r w:rsidRPr="00C16A85">
        <w:rPr>
          <w:rFonts w:asciiTheme="minorHAnsi" w:hAnsiTheme="minorHAnsi" w:cstheme="minorHAnsi"/>
          <w:sz w:val="22"/>
          <w:szCs w:val="22"/>
        </w:rPr>
        <w:t xml:space="preserve"> utilizing </w:t>
      </w:r>
      <w:r w:rsidR="00C16A85">
        <w:rPr>
          <w:rFonts w:asciiTheme="minorHAnsi" w:hAnsiTheme="minorHAnsi" w:cstheme="minorHAnsi"/>
          <w:sz w:val="22"/>
          <w:szCs w:val="22"/>
        </w:rPr>
        <w:t>ULAs</w:t>
      </w:r>
      <w:r w:rsidRPr="00C16A85">
        <w:rPr>
          <w:rFonts w:asciiTheme="minorHAnsi" w:hAnsiTheme="minorHAnsi" w:cstheme="minorHAnsi"/>
          <w:sz w:val="22"/>
          <w:szCs w:val="22"/>
        </w:rPr>
        <w:t xml:space="preserve"> </w:t>
      </w:r>
      <w:r w:rsidR="00C16A85">
        <w:rPr>
          <w:rFonts w:asciiTheme="minorHAnsi" w:hAnsiTheme="minorHAnsi" w:cstheme="minorHAnsi"/>
          <w:sz w:val="22"/>
          <w:szCs w:val="22"/>
        </w:rPr>
        <w:t>will</w:t>
      </w:r>
      <w:r w:rsidRPr="00C16A85">
        <w:rPr>
          <w:rFonts w:asciiTheme="minorHAnsi" w:hAnsiTheme="minorHAnsi" w:cstheme="minorHAnsi"/>
          <w:sz w:val="22"/>
          <w:szCs w:val="22"/>
        </w:rPr>
        <w:t xml:space="preserve"> provide guidelines and information necessary to carry out their assignments and responsibilities. Relevant university polices on ethical classroom behavior </w:t>
      </w:r>
      <w:r w:rsidR="006A306D" w:rsidRPr="00C16A85">
        <w:rPr>
          <w:rFonts w:asciiTheme="minorHAnsi" w:hAnsiTheme="minorHAnsi" w:cstheme="minorHAnsi"/>
          <w:sz w:val="22"/>
          <w:szCs w:val="22"/>
        </w:rPr>
        <w:t>follow.</w:t>
      </w:r>
    </w:p>
    <w:p w14:paraId="03B1B75D" w14:textId="77777777" w:rsidR="00E1183E" w:rsidRDefault="00E1183E" w:rsidP="008E4A05">
      <w:pPr>
        <w:rPr>
          <w:rFonts w:asciiTheme="minorHAnsi" w:hAnsiTheme="minorHAnsi" w:cstheme="minorHAnsi"/>
          <w:sz w:val="22"/>
          <w:szCs w:val="22"/>
        </w:rPr>
      </w:pPr>
    </w:p>
    <w:p w14:paraId="65A66E98" w14:textId="77777777" w:rsidR="00E1183E" w:rsidRDefault="00E1183E" w:rsidP="00E1183E">
      <w:pPr>
        <w:rPr>
          <w:rFonts w:asciiTheme="minorHAnsi" w:hAnsiTheme="minorHAnsi" w:cstheme="minorHAnsi"/>
          <w:b/>
          <w:sz w:val="22"/>
          <w:szCs w:val="22"/>
        </w:rPr>
      </w:pPr>
    </w:p>
    <w:p w14:paraId="2D0B0561" w14:textId="38385F22" w:rsidR="00E1183E" w:rsidRPr="00C16A85" w:rsidRDefault="00E1183E" w:rsidP="00E1183E">
      <w:pPr>
        <w:rPr>
          <w:rFonts w:asciiTheme="minorHAnsi" w:hAnsiTheme="minorHAnsi" w:cstheme="minorHAnsi"/>
          <w:b/>
          <w:sz w:val="22"/>
          <w:szCs w:val="22"/>
        </w:rPr>
      </w:pPr>
      <w:r w:rsidRPr="00C16A85">
        <w:rPr>
          <w:rFonts w:asciiTheme="minorHAnsi" w:hAnsiTheme="minorHAnsi" w:cstheme="minorHAnsi"/>
          <w:b/>
          <w:sz w:val="22"/>
          <w:szCs w:val="22"/>
        </w:rPr>
        <w:t>Resources for ethical teaching at Michigan State University</w:t>
      </w:r>
    </w:p>
    <w:p w14:paraId="559B6C4F" w14:textId="77777777" w:rsidR="00E1183E" w:rsidRDefault="00E1183E" w:rsidP="00E1183E">
      <w:pPr>
        <w:rPr>
          <w:rFonts w:asciiTheme="minorHAnsi" w:hAnsiTheme="minorHAnsi" w:cstheme="minorHAnsi"/>
          <w:b/>
          <w:bCs/>
          <w:sz w:val="22"/>
          <w:szCs w:val="22"/>
        </w:rPr>
      </w:pPr>
    </w:p>
    <w:p w14:paraId="25DDC8BD" w14:textId="37DE6ED1" w:rsidR="00E1183E" w:rsidRDefault="00000000" w:rsidP="00E1183E">
      <w:pPr>
        <w:rPr>
          <w:rFonts w:asciiTheme="minorHAnsi" w:hAnsiTheme="minorHAnsi" w:cstheme="minorHAnsi"/>
          <w:b/>
          <w:bCs/>
          <w:sz w:val="22"/>
          <w:szCs w:val="22"/>
        </w:rPr>
      </w:pPr>
      <w:hyperlink r:id="rId5" w:history="1">
        <w:r w:rsidR="00E1183E" w:rsidRPr="00E1183E">
          <w:rPr>
            <w:rStyle w:val="Hyperlink"/>
            <w:rFonts w:asciiTheme="minorHAnsi" w:hAnsiTheme="minorHAnsi" w:cstheme="minorHAnsi"/>
            <w:b/>
            <w:bCs/>
            <w:sz w:val="22"/>
            <w:szCs w:val="22"/>
          </w:rPr>
          <w:t>Office of Spartan Experiences</w:t>
        </w:r>
      </w:hyperlink>
    </w:p>
    <w:p w14:paraId="77FFB60A" w14:textId="77777777" w:rsidR="00E1183E" w:rsidRDefault="00E1183E" w:rsidP="00E1183E">
      <w:pPr>
        <w:rPr>
          <w:rFonts w:asciiTheme="minorHAnsi" w:hAnsiTheme="minorHAnsi" w:cstheme="minorHAnsi"/>
          <w:b/>
          <w:bCs/>
          <w:sz w:val="22"/>
          <w:szCs w:val="22"/>
        </w:rPr>
      </w:pPr>
    </w:p>
    <w:p w14:paraId="6074D7AA" w14:textId="11C53F24" w:rsidR="00E1183E" w:rsidRPr="00C16A85" w:rsidRDefault="00000000" w:rsidP="00E1183E">
      <w:pPr>
        <w:rPr>
          <w:rFonts w:asciiTheme="minorHAnsi" w:hAnsiTheme="minorHAnsi" w:cstheme="minorHAnsi"/>
          <w:b/>
          <w:bCs/>
          <w:sz w:val="22"/>
          <w:szCs w:val="22"/>
        </w:rPr>
      </w:pPr>
      <w:hyperlink r:id="rId6" w:history="1">
        <w:r w:rsidR="00E1183E" w:rsidRPr="00E1183E">
          <w:rPr>
            <w:rStyle w:val="Hyperlink"/>
            <w:rFonts w:asciiTheme="minorHAnsi" w:hAnsiTheme="minorHAnsi" w:cstheme="minorHAnsi"/>
            <w:b/>
            <w:bCs/>
            <w:sz w:val="22"/>
            <w:szCs w:val="22"/>
          </w:rPr>
          <w:t>Integrity of Scholarship and Grades</w:t>
        </w:r>
      </w:hyperlink>
      <w:r w:rsidR="00E1183E" w:rsidRPr="00E1183E">
        <w:rPr>
          <w:rFonts w:asciiTheme="minorHAnsi" w:hAnsiTheme="minorHAnsi" w:cstheme="minorHAnsi"/>
          <w:b/>
          <w:bCs/>
          <w:sz w:val="22"/>
          <w:szCs w:val="22"/>
        </w:rPr>
        <w:t xml:space="preserve"> </w:t>
      </w:r>
    </w:p>
    <w:p w14:paraId="03936685" w14:textId="77777777" w:rsidR="00E1183E" w:rsidRDefault="00E1183E" w:rsidP="00E1183E">
      <w:pPr>
        <w:rPr>
          <w:rFonts w:asciiTheme="minorHAnsi" w:hAnsiTheme="minorHAnsi" w:cstheme="minorHAnsi"/>
          <w:sz w:val="22"/>
          <w:szCs w:val="22"/>
        </w:rPr>
      </w:pPr>
    </w:p>
    <w:p w14:paraId="1CEE89D0" w14:textId="77777777" w:rsidR="00E1183E" w:rsidRDefault="00000000" w:rsidP="00E1183E">
      <w:pPr>
        <w:rPr>
          <w:rFonts w:asciiTheme="minorHAnsi" w:hAnsiTheme="minorHAnsi" w:cstheme="minorHAnsi"/>
          <w:b/>
          <w:bCs/>
          <w:sz w:val="22"/>
          <w:szCs w:val="22"/>
        </w:rPr>
      </w:pPr>
      <w:hyperlink r:id="rId7" w:history="1">
        <w:r w:rsidR="00E1183E" w:rsidRPr="00E1183E">
          <w:rPr>
            <w:rStyle w:val="Hyperlink"/>
            <w:rFonts w:asciiTheme="minorHAnsi" w:hAnsiTheme="minorHAnsi" w:cstheme="minorHAnsi"/>
            <w:b/>
            <w:bCs/>
            <w:sz w:val="22"/>
            <w:szCs w:val="22"/>
          </w:rPr>
          <w:t>Code of Teaching Responsibility</w:t>
        </w:r>
      </w:hyperlink>
    </w:p>
    <w:p w14:paraId="1ABB4263" w14:textId="77777777" w:rsidR="00E1183E" w:rsidRPr="00C16A85" w:rsidRDefault="00E1183E" w:rsidP="00E1183E">
      <w:pPr>
        <w:rPr>
          <w:rFonts w:asciiTheme="minorHAnsi" w:hAnsiTheme="minorHAnsi" w:cstheme="minorHAnsi"/>
          <w:sz w:val="22"/>
          <w:szCs w:val="22"/>
        </w:rPr>
      </w:pPr>
    </w:p>
    <w:p w14:paraId="48D0A5AD" w14:textId="77777777" w:rsidR="00E1183E" w:rsidRPr="00C16A85" w:rsidRDefault="00E1183E" w:rsidP="00E1183E">
      <w:pPr>
        <w:rPr>
          <w:rFonts w:asciiTheme="minorHAnsi" w:hAnsiTheme="minorHAnsi" w:cstheme="minorHAnsi"/>
          <w:sz w:val="22"/>
          <w:szCs w:val="22"/>
        </w:rPr>
      </w:pPr>
      <w:r w:rsidRPr="00C16A85">
        <w:rPr>
          <w:rFonts w:asciiTheme="minorHAnsi" w:hAnsiTheme="minorHAnsi" w:cstheme="minorHAnsi"/>
          <w:b/>
          <w:sz w:val="22"/>
          <w:szCs w:val="22"/>
        </w:rPr>
        <w:t>Applicability of the Code of Teaching Responsibility to Student Assistants</w:t>
      </w:r>
      <w:r w:rsidRPr="00C16A85">
        <w:rPr>
          <w:rFonts w:asciiTheme="minorHAnsi" w:hAnsiTheme="minorHAnsi" w:cstheme="minorHAnsi"/>
          <w:sz w:val="22"/>
          <w:szCs w:val="22"/>
        </w:rPr>
        <w:t>:</w:t>
      </w:r>
    </w:p>
    <w:p w14:paraId="0770C1E1" w14:textId="77777777" w:rsidR="00E1183E" w:rsidRPr="00C16A85" w:rsidRDefault="00E1183E" w:rsidP="00E1183E">
      <w:pPr>
        <w:rPr>
          <w:rFonts w:asciiTheme="minorHAnsi" w:hAnsiTheme="minorHAnsi" w:cstheme="minorHAnsi"/>
          <w:sz w:val="22"/>
          <w:szCs w:val="22"/>
        </w:rPr>
      </w:pPr>
      <w:r w:rsidRPr="00C16A85">
        <w:rPr>
          <w:rFonts w:asciiTheme="minorHAnsi" w:hAnsiTheme="minorHAnsi" w:cstheme="minorHAnsi"/>
          <w:sz w:val="22"/>
          <w:szCs w:val="22"/>
        </w:rPr>
        <w:t>Instructors of courses in which assistants are authorized to perform teaching, grading, or other instructional functions shall be responsible for acquainting such individuals with the provisions of this Code and for monitoring their compliance.</w:t>
      </w:r>
    </w:p>
    <w:p w14:paraId="0BCA9B06" w14:textId="77777777" w:rsidR="00E1183E" w:rsidRPr="00C16A85" w:rsidRDefault="00E1183E" w:rsidP="00E1183E">
      <w:pPr>
        <w:rPr>
          <w:rFonts w:asciiTheme="minorHAnsi" w:hAnsiTheme="minorHAnsi" w:cstheme="minorHAnsi"/>
          <w:sz w:val="22"/>
          <w:szCs w:val="22"/>
        </w:rPr>
      </w:pPr>
    </w:p>
    <w:p w14:paraId="01F20D78" w14:textId="77777777" w:rsidR="008E4A05" w:rsidRPr="00C16A85" w:rsidRDefault="008E4A05" w:rsidP="008E4A05">
      <w:pPr>
        <w:rPr>
          <w:rFonts w:asciiTheme="minorHAnsi" w:hAnsiTheme="minorHAnsi" w:cstheme="minorHAnsi"/>
          <w:b/>
          <w:sz w:val="22"/>
          <w:szCs w:val="22"/>
        </w:rPr>
      </w:pPr>
      <w:r w:rsidRPr="00C16A85">
        <w:rPr>
          <w:rFonts w:asciiTheme="minorHAnsi" w:hAnsiTheme="minorHAnsi" w:cstheme="minorHAnsi"/>
          <w:b/>
          <w:sz w:val="22"/>
          <w:szCs w:val="22"/>
        </w:rPr>
        <w:t>Undergraduate Learning Assistant Responsibilities</w:t>
      </w:r>
    </w:p>
    <w:p w14:paraId="3DFB775B" w14:textId="77777777" w:rsidR="008E4A05" w:rsidRPr="00C16A85" w:rsidRDefault="008E4A05" w:rsidP="008E4A05">
      <w:pPr>
        <w:rPr>
          <w:rFonts w:asciiTheme="minorHAnsi" w:hAnsiTheme="minorHAnsi" w:cstheme="minorHAnsi"/>
          <w:sz w:val="22"/>
          <w:szCs w:val="22"/>
        </w:rPr>
      </w:pPr>
    </w:p>
    <w:p w14:paraId="731EB1D4" w14:textId="7454F6B8" w:rsidR="008E4A05" w:rsidRPr="00C16A85" w:rsidRDefault="008E4A05" w:rsidP="008E4A05">
      <w:pPr>
        <w:rPr>
          <w:rFonts w:asciiTheme="minorHAnsi" w:hAnsiTheme="minorHAnsi" w:cstheme="minorHAnsi"/>
          <w:sz w:val="22"/>
          <w:szCs w:val="22"/>
        </w:rPr>
      </w:pPr>
      <w:r w:rsidRPr="00C16A85">
        <w:rPr>
          <w:rFonts w:asciiTheme="minorHAnsi" w:hAnsiTheme="minorHAnsi" w:cstheme="minorHAnsi"/>
          <w:sz w:val="22"/>
          <w:szCs w:val="22"/>
        </w:rPr>
        <w:t xml:space="preserve">Expectations and specific tasks necessary for the execution of assignments and responsibilities must be provided in writing to the </w:t>
      </w:r>
      <w:r w:rsidR="00E1183E">
        <w:rPr>
          <w:rFonts w:asciiTheme="minorHAnsi" w:hAnsiTheme="minorHAnsi" w:cstheme="minorHAnsi"/>
          <w:sz w:val="22"/>
          <w:szCs w:val="22"/>
        </w:rPr>
        <w:t>ULA</w:t>
      </w:r>
      <w:r w:rsidRPr="00C16A85">
        <w:rPr>
          <w:rFonts w:asciiTheme="minorHAnsi" w:hAnsiTheme="minorHAnsi" w:cstheme="minorHAnsi"/>
          <w:sz w:val="22"/>
          <w:szCs w:val="22"/>
        </w:rPr>
        <w:t xml:space="preserve">. If </w:t>
      </w:r>
      <w:r w:rsidR="00E1183E">
        <w:rPr>
          <w:rFonts w:asciiTheme="minorHAnsi" w:hAnsiTheme="minorHAnsi" w:cstheme="minorHAnsi"/>
          <w:sz w:val="22"/>
          <w:szCs w:val="22"/>
        </w:rPr>
        <w:t>ULAs</w:t>
      </w:r>
      <w:r w:rsidRPr="00C16A85">
        <w:rPr>
          <w:rFonts w:asciiTheme="minorHAnsi" w:hAnsiTheme="minorHAnsi" w:cstheme="minorHAnsi"/>
          <w:sz w:val="22"/>
          <w:szCs w:val="22"/>
        </w:rPr>
        <w:t xml:space="preserve"> are assigned to grade student work, it is the </w:t>
      </w:r>
      <w:r w:rsidR="00E1183E">
        <w:rPr>
          <w:rFonts w:asciiTheme="minorHAnsi" w:hAnsiTheme="minorHAnsi" w:cstheme="minorHAnsi"/>
          <w:sz w:val="22"/>
          <w:szCs w:val="22"/>
        </w:rPr>
        <w:t>faculty member’s</w:t>
      </w:r>
      <w:r w:rsidRPr="00C16A85">
        <w:rPr>
          <w:rFonts w:asciiTheme="minorHAnsi" w:hAnsiTheme="minorHAnsi" w:cstheme="minorHAnsi"/>
          <w:sz w:val="22"/>
          <w:szCs w:val="22"/>
        </w:rPr>
        <w:t xml:space="preserve"> responsibility to provide a framework for objective evaluation of student work, to train the </w:t>
      </w:r>
      <w:r w:rsidR="00E1183E">
        <w:rPr>
          <w:rFonts w:asciiTheme="minorHAnsi" w:hAnsiTheme="minorHAnsi" w:cstheme="minorHAnsi"/>
          <w:sz w:val="22"/>
          <w:szCs w:val="22"/>
        </w:rPr>
        <w:t>ULA</w:t>
      </w:r>
      <w:r w:rsidRPr="00C16A85">
        <w:rPr>
          <w:rFonts w:asciiTheme="minorHAnsi" w:hAnsiTheme="minorHAnsi" w:cstheme="minorHAnsi"/>
          <w:sz w:val="22"/>
          <w:szCs w:val="22"/>
        </w:rPr>
        <w:t xml:space="preserve"> on the appropriate use of this framework, and to ensure that the </w:t>
      </w:r>
      <w:r w:rsidR="00E1183E">
        <w:rPr>
          <w:rFonts w:asciiTheme="minorHAnsi" w:hAnsiTheme="minorHAnsi" w:cstheme="minorHAnsi"/>
          <w:sz w:val="22"/>
          <w:szCs w:val="22"/>
        </w:rPr>
        <w:t>ULA</w:t>
      </w:r>
      <w:r w:rsidRPr="00C16A85">
        <w:rPr>
          <w:rFonts w:asciiTheme="minorHAnsi" w:hAnsiTheme="minorHAnsi" w:cstheme="minorHAnsi"/>
          <w:sz w:val="22"/>
          <w:szCs w:val="22"/>
        </w:rPr>
        <w:t xml:space="preserve"> is using this framework correctly and reliably. The faculty-of-record also must inform </w:t>
      </w:r>
      <w:r w:rsidR="00E1183E">
        <w:rPr>
          <w:rFonts w:asciiTheme="minorHAnsi" w:hAnsiTheme="minorHAnsi" w:cstheme="minorHAnsi"/>
          <w:sz w:val="22"/>
          <w:szCs w:val="22"/>
        </w:rPr>
        <w:t>ULAs</w:t>
      </w:r>
      <w:r w:rsidRPr="00C16A85">
        <w:rPr>
          <w:rFonts w:asciiTheme="minorHAnsi" w:hAnsiTheme="minorHAnsi" w:cstheme="minorHAnsi"/>
          <w:sz w:val="22"/>
          <w:szCs w:val="22"/>
        </w:rPr>
        <w:t xml:space="preserve"> about the importance of maintaining student confidentiality </w:t>
      </w:r>
      <w:proofErr w:type="gramStart"/>
      <w:r w:rsidRPr="00C16A85">
        <w:rPr>
          <w:rFonts w:asciiTheme="minorHAnsi" w:hAnsiTheme="minorHAnsi" w:cstheme="minorHAnsi"/>
          <w:sz w:val="22"/>
          <w:szCs w:val="22"/>
        </w:rPr>
        <w:t>with regard to</w:t>
      </w:r>
      <w:proofErr w:type="gramEnd"/>
      <w:r w:rsidRPr="00C16A85">
        <w:rPr>
          <w:rFonts w:asciiTheme="minorHAnsi" w:hAnsiTheme="minorHAnsi" w:cstheme="minorHAnsi"/>
          <w:sz w:val="22"/>
          <w:szCs w:val="22"/>
        </w:rPr>
        <w:t xml:space="preserve"> student work.</w:t>
      </w:r>
    </w:p>
    <w:p w14:paraId="7B9905B4" w14:textId="77777777" w:rsidR="008E4A05" w:rsidRPr="00C16A85" w:rsidRDefault="008E4A05" w:rsidP="008E4A05">
      <w:pPr>
        <w:rPr>
          <w:rFonts w:asciiTheme="minorHAnsi" w:hAnsiTheme="minorHAnsi" w:cstheme="minorHAnsi"/>
          <w:sz w:val="22"/>
          <w:szCs w:val="22"/>
        </w:rPr>
      </w:pPr>
    </w:p>
    <w:p w14:paraId="387CB59D" w14:textId="77777777" w:rsidR="008E4A05" w:rsidRPr="00C16A85" w:rsidRDefault="008E4A05" w:rsidP="008E4A05">
      <w:pPr>
        <w:rPr>
          <w:rFonts w:asciiTheme="minorHAnsi" w:hAnsiTheme="minorHAnsi" w:cstheme="minorHAnsi"/>
          <w:b/>
          <w:sz w:val="22"/>
          <w:szCs w:val="22"/>
        </w:rPr>
      </w:pPr>
      <w:r w:rsidRPr="00C16A85">
        <w:rPr>
          <w:rFonts w:asciiTheme="minorHAnsi" w:hAnsiTheme="minorHAnsi" w:cstheme="minorHAnsi"/>
          <w:b/>
          <w:sz w:val="22"/>
          <w:szCs w:val="22"/>
        </w:rPr>
        <w:t>Evaluation of Undergraduate Learning Assistant Performance</w:t>
      </w:r>
    </w:p>
    <w:p w14:paraId="23501F2E" w14:textId="77777777" w:rsidR="008E4A05" w:rsidRPr="00C16A85" w:rsidRDefault="008E4A05" w:rsidP="008E4A05">
      <w:pPr>
        <w:rPr>
          <w:rFonts w:asciiTheme="minorHAnsi" w:hAnsiTheme="minorHAnsi" w:cstheme="minorHAnsi"/>
          <w:sz w:val="22"/>
          <w:szCs w:val="22"/>
        </w:rPr>
      </w:pPr>
    </w:p>
    <w:p w14:paraId="53C8E4B4" w14:textId="1910C99D" w:rsidR="008E4A05" w:rsidRPr="00C16A85" w:rsidRDefault="008E4A05" w:rsidP="008E4A05">
      <w:pPr>
        <w:rPr>
          <w:rFonts w:asciiTheme="minorHAnsi" w:hAnsiTheme="minorHAnsi" w:cstheme="minorHAnsi"/>
          <w:sz w:val="22"/>
          <w:szCs w:val="22"/>
        </w:rPr>
      </w:pPr>
      <w:r w:rsidRPr="00C16A85">
        <w:rPr>
          <w:rFonts w:asciiTheme="minorHAnsi" w:hAnsiTheme="minorHAnsi" w:cstheme="minorHAnsi"/>
          <w:sz w:val="22"/>
          <w:szCs w:val="22"/>
        </w:rPr>
        <w:t>The faculty-of-record has the responsibility for the performance and evaluation of Undergraduate Learning Assistants serving in that course. Undergraduate Learning Assistants must be systematically evaluated during and at the end of each semester. Feedback must be shared with the Undergraduate Learning Assistant with the goal of improving the learning experience, developing better performance in the future, and developing skill sets and attitudes needed in the workplace.</w:t>
      </w:r>
    </w:p>
    <w:p w14:paraId="5CFAA1AF" w14:textId="77777777" w:rsidR="008E4A05" w:rsidRPr="00C16A85" w:rsidRDefault="008E4A05" w:rsidP="008E4A05">
      <w:pPr>
        <w:rPr>
          <w:rFonts w:asciiTheme="minorHAnsi" w:hAnsiTheme="minorHAnsi" w:cstheme="minorHAnsi"/>
          <w:sz w:val="22"/>
          <w:szCs w:val="22"/>
        </w:rPr>
      </w:pPr>
    </w:p>
    <w:p w14:paraId="16199DAE" w14:textId="77777777" w:rsidR="008E4A05" w:rsidRPr="00C16A85" w:rsidRDefault="008E4A05" w:rsidP="008466CA">
      <w:pPr>
        <w:keepNext/>
        <w:rPr>
          <w:rFonts w:asciiTheme="minorHAnsi" w:hAnsiTheme="minorHAnsi" w:cstheme="minorHAnsi"/>
          <w:sz w:val="22"/>
          <w:szCs w:val="22"/>
        </w:rPr>
      </w:pPr>
      <w:r w:rsidRPr="00C16A85">
        <w:rPr>
          <w:rFonts w:asciiTheme="minorHAnsi" w:hAnsiTheme="minorHAnsi" w:cstheme="minorHAnsi"/>
          <w:sz w:val="22"/>
          <w:szCs w:val="22"/>
        </w:rPr>
        <w:t>The ULA program in the Center for Integrative Studies in Social Science is designed to develop the following skills:</w:t>
      </w:r>
    </w:p>
    <w:p w14:paraId="6FC2CD49" w14:textId="77777777" w:rsidR="008E4A05" w:rsidRPr="00C16A85" w:rsidRDefault="008E4A05" w:rsidP="008466CA">
      <w:pPr>
        <w:pStyle w:val="ColorfulList-Accent11"/>
        <w:keepNext/>
        <w:numPr>
          <w:ilvl w:val="0"/>
          <w:numId w:val="5"/>
        </w:numPr>
        <w:rPr>
          <w:rFonts w:asciiTheme="minorHAnsi" w:hAnsiTheme="minorHAnsi" w:cstheme="minorHAnsi"/>
          <w:sz w:val="22"/>
          <w:szCs w:val="22"/>
        </w:rPr>
      </w:pPr>
      <w:r w:rsidRPr="00C16A85">
        <w:rPr>
          <w:rFonts w:asciiTheme="minorHAnsi" w:hAnsiTheme="minorHAnsi" w:cstheme="minorHAnsi"/>
          <w:sz w:val="22"/>
          <w:szCs w:val="22"/>
        </w:rPr>
        <w:t>Professionalism</w:t>
      </w:r>
    </w:p>
    <w:p w14:paraId="1F4A68C0" w14:textId="77777777" w:rsidR="008E4A05" w:rsidRPr="00C16A85" w:rsidRDefault="008E4A05" w:rsidP="008466CA">
      <w:pPr>
        <w:pStyle w:val="ColorfulList-Accent11"/>
        <w:keepNext/>
        <w:numPr>
          <w:ilvl w:val="0"/>
          <w:numId w:val="5"/>
        </w:numPr>
        <w:rPr>
          <w:rFonts w:asciiTheme="minorHAnsi" w:hAnsiTheme="minorHAnsi" w:cstheme="minorHAnsi"/>
          <w:sz w:val="22"/>
          <w:szCs w:val="22"/>
        </w:rPr>
      </w:pPr>
      <w:r w:rsidRPr="00C16A85">
        <w:rPr>
          <w:rFonts w:asciiTheme="minorHAnsi" w:hAnsiTheme="minorHAnsi" w:cstheme="minorHAnsi"/>
          <w:sz w:val="22"/>
          <w:szCs w:val="22"/>
        </w:rPr>
        <w:t>Leadership</w:t>
      </w:r>
    </w:p>
    <w:p w14:paraId="04A151B7" w14:textId="77777777" w:rsidR="008E4A05" w:rsidRPr="00C16A85" w:rsidRDefault="008E4A05" w:rsidP="008466CA">
      <w:pPr>
        <w:pStyle w:val="ColorfulList-Accent11"/>
        <w:keepNext/>
        <w:numPr>
          <w:ilvl w:val="0"/>
          <w:numId w:val="5"/>
        </w:numPr>
        <w:rPr>
          <w:rFonts w:asciiTheme="minorHAnsi" w:hAnsiTheme="minorHAnsi" w:cstheme="minorHAnsi"/>
          <w:sz w:val="22"/>
          <w:szCs w:val="22"/>
        </w:rPr>
      </w:pPr>
      <w:r w:rsidRPr="00C16A85">
        <w:rPr>
          <w:rFonts w:asciiTheme="minorHAnsi" w:hAnsiTheme="minorHAnsi" w:cstheme="minorHAnsi"/>
          <w:sz w:val="22"/>
          <w:szCs w:val="22"/>
        </w:rPr>
        <w:t>Ethics</w:t>
      </w:r>
    </w:p>
    <w:p w14:paraId="3BC8834B" w14:textId="77777777" w:rsidR="008E4A05" w:rsidRPr="00C16A85" w:rsidRDefault="008E4A05" w:rsidP="008466CA">
      <w:pPr>
        <w:pStyle w:val="ColorfulList-Accent11"/>
        <w:keepNext/>
        <w:numPr>
          <w:ilvl w:val="0"/>
          <w:numId w:val="5"/>
        </w:numPr>
        <w:rPr>
          <w:rFonts w:asciiTheme="minorHAnsi" w:hAnsiTheme="minorHAnsi" w:cstheme="minorHAnsi"/>
          <w:sz w:val="22"/>
          <w:szCs w:val="22"/>
        </w:rPr>
      </w:pPr>
      <w:r w:rsidRPr="00C16A85">
        <w:rPr>
          <w:rFonts w:asciiTheme="minorHAnsi" w:hAnsiTheme="minorHAnsi" w:cstheme="minorHAnsi"/>
          <w:sz w:val="22"/>
          <w:szCs w:val="22"/>
        </w:rPr>
        <w:t>Organization and management skills</w:t>
      </w:r>
    </w:p>
    <w:p w14:paraId="1661955D" w14:textId="77777777" w:rsidR="008E4A05" w:rsidRPr="00C16A85" w:rsidRDefault="008E4A05" w:rsidP="008466CA">
      <w:pPr>
        <w:pStyle w:val="ColorfulList-Accent11"/>
        <w:keepNext/>
        <w:numPr>
          <w:ilvl w:val="0"/>
          <w:numId w:val="5"/>
        </w:numPr>
        <w:rPr>
          <w:rFonts w:asciiTheme="minorHAnsi" w:hAnsiTheme="minorHAnsi" w:cstheme="minorHAnsi"/>
          <w:sz w:val="22"/>
          <w:szCs w:val="22"/>
        </w:rPr>
      </w:pPr>
      <w:r w:rsidRPr="00C16A85">
        <w:rPr>
          <w:rFonts w:asciiTheme="minorHAnsi" w:hAnsiTheme="minorHAnsi" w:cstheme="minorHAnsi"/>
          <w:sz w:val="22"/>
          <w:szCs w:val="22"/>
        </w:rPr>
        <w:t>Teaching experience</w:t>
      </w:r>
    </w:p>
    <w:p w14:paraId="38ABBE58" w14:textId="605EA2EF" w:rsidR="008E4A05" w:rsidRPr="00C16A85" w:rsidRDefault="008E4A05" w:rsidP="008466CA">
      <w:pPr>
        <w:pStyle w:val="ColorfulList-Accent11"/>
        <w:keepNext/>
        <w:numPr>
          <w:ilvl w:val="0"/>
          <w:numId w:val="5"/>
        </w:numPr>
        <w:rPr>
          <w:rFonts w:asciiTheme="minorHAnsi" w:hAnsiTheme="minorHAnsi" w:cstheme="minorHAnsi"/>
          <w:sz w:val="22"/>
          <w:szCs w:val="22"/>
        </w:rPr>
      </w:pPr>
      <w:r w:rsidRPr="00C16A85">
        <w:rPr>
          <w:rFonts w:asciiTheme="minorHAnsi" w:hAnsiTheme="minorHAnsi" w:cstheme="minorHAnsi"/>
          <w:sz w:val="22"/>
          <w:szCs w:val="22"/>
        </w:rPr>
        <w:t xml:space="preserve">Public </w:t>
      </w:r>
      <w:r w:rsidR="00E1183E">
        <w:rPr>
          <w:rFonts w:asciiTheme="minorHAnsi" w:hAnsiTheme="minorHAnsi" w:cstheme="minorHAnsi"/>
          <w:sz w:val="22"/>
          <w:szCs w:val="22"/>
        </w:rPr>
        <w:t>s</w:t>
      </w:r>
      <w:r w:rsidRPr="00C16A85">
        <w:rPr>
          <w:rFonts w:asciiTheme="minorHAnsi" w:hAnsiTheme="minorHAnsi" w:cstheme="minorHAnsi"/>
          <w:sz w:val="22"/>
          <w:szCs w:val="22"/>
        </w:rPr>
        <w:t>peaking</w:t>
      </w:r>
    </w:p>
    <w:p w14:paraId="2FB1FA3B" w14:textId="77777777" w:rsidR="008E4A05" w:rsidRPr="00C16A85" w:rsidRDefault="008E4A05" w:rsidP="008E4A05">
      <w:pPr>
        <w:rPr>
          <w:rFonts w:asciiTheme="minorHAnsi" w:hAnsiTheme="minorHAnsi" w:cstheme="minorHAnsi"/>
          <w:sz w:val="22"/>
          <w:szCs w:val="22"/>
        </w:rPr>
      </w:pPr>
    </w:p>
    <w:p w14:paraId="59D96F1E" w14:textId="7C2D1B1D" w:rsidR="008E4A05" w:rsidRPr="00C16A85" w:rsidRDefault="008E4A05" w:rsidP="008E4A05">
      <w:pPr>
        <w:rPr>
          <w:rFonts w:asciiTheme="minorHAnsi" w:hAnsiTheme="minorHAnsi" w:cstheme="minorHAnsi"/>
          <w:sz w:val="22"/>
          <w:szCs w:val="22"/>
        </w:rPr>
      </w:pPr>
      <w:proofErr w:type="gramStart"/>
      <w:r w:rsidRPr="00C16A85">
        <w:rPr>
          <w:rFonts w:asciiTheme="minorHAnsi" w:hAnsiTheme="minorHAnsi" w:cstheme="minorHAnsi"/>
          <w:sz w:val="22"/>
          <w:szCs w:val="22"/>
        </w:rPr>
        <w:t>In order to</w:t>
      </w:r>
      <w:proofErr w:type="gramEnd"/>
      <w:r w:rsidRPr="00C16A85">
        <w:rPr>
          <w:rFonts w:asciiTheme="minorHAnsi" w:hAnsiTheme="minorHAnsi" w:cstheme="minorHAnsi"/>
          <w:sz w:val="22"/>
          <w:szCs w:val="22"/>
        </w:rPr>
        <w:t xml:space="preserve"> assess these skills, faculty may choose from a variety of assessment techniques, including:</w:t>
      </w:r>
    </w:p>
    <w:p w14:paraId="0588A8E5" w14:textId="6104E59D" w:rsidR="008E4A05" w:rsidRPr="00C16A85" w:rsidRDefault="00E1183E" w:rsidP="008E4A05">
      <w:pPr>
        <w:pStyle w:val="ColorfulList-Accent11"/>
        <w:numPr>
          <w:ilvl w:val="0"/>
          <w:numId w:val="4"/>
        </w:numPr>
        <w:rPr>
          <w:rFonts w:asciiTheme="minorHAnsi" w:hAnsiTheme="minorHAnsi" w:cstheme="minorHAnsi"/>
          <w:sz w:val="22"/>
          <w:szCs w:val="22"/>
        </w:rPr>
      </w:pPr>
      <w:r>
        <w:rPr>
          <w:rFonts w:asciiTheme="minorHAnsi" w:hAnsiTheme="minorHAnsi" w:cstheme="minorHAnsi"/>
          <w:sz w:val="22"/>
          <w:szCs w:val="22"/>
        </w:rPr>
        <w:t>W</w:t>
      </w:r>
      <w:r w:rsidR="008E4A05" w:rsidRPr="00C16A85">
        <w:rPr>
          <w:rFonts w:asciiTheme="minorHAnsi" w:hAnsiTheme="minorHAnsi" w:cstheme="minorHAnsi"/>
          <w:sz w:val="22"/>
          <w:szCs w:val="22"/>
        </w:rPr>
        <w:t>eekly journal</w:t>
      </w:r>
      <w:r>
        <w:rPr>
          <w:rFonts w:asciiTheme="minorHAnsi" w:hAnsiTheme="minorHAnsi" w:cstheme="minorHAnsi"/>
          <w:sz w:val="22"/>
          <w:szCs w:val="22"/>
        </w:rPr>
        <w:t>s</w:t>
      </w:r>
      <w:r w:rsidR="008E4A05" w:rsidRPr="00C16A85">
        <w:rPr>
          <w:rFonts w:asciiTheme="minorHAnsi" w:hAnsiTheme="minorHAnsi" w:cstheme="minorHAnsi"/>
          <w:sz w:val="22"/>
          <w:szCs w:val="22"/>
        </w:rPr>
        <w:t xml:space="preserve"> </w:t>
      </w:r>
    </w:p>
    <w:p w14:paraId="66C4083F" w14:textId="45915011" w:rsidR="008E4A05" w:rsidRPr="00C16A85" w:rsidRDefault="00E1183E" w:rsidP="008E4A05">
      <w:pPr>
        <w:pStyle w:val="ColorfulList-Accent11"/>
        <w:numPr>
          <w:ilvl w:val="0"/>
          <w:numId w:val="4"/>
        </w:numPr>
        <w:rPr>
          <w:rFonts w:asciiTheme="minorHAnsi" w:hAnsiTheme="minorHAnsi" w:cstheme="minorHAnsi"/>
          <w:sz w:val="22"/>
          <w:szCs w:val="22"/>
        </w:rPr>
      </w:pPr>
      <w:r>
        <w:rPr>
          <w:rFonts w:asciiTheme="minorHAnsi" w:hAnsiTheme="minorHAnsi" w:cstheme="minorHAnsi"/>
          <w:sz w:val="22"/>
          <w:szCs w:val="22"/>
        </w:rPr>
        <w:t>S</w:t>
      </w:r>
      <w:r w:rsidR="008E4A05" w:rsidRPr="00C16A85">
        <w:rPr>
          <w:rFonts w:asciiTheme="minorHAnsi" w:hAnsiTheme="minorHAnsi" w:cstheme="minorHAnsi"/>
          <w:sz w:val="22"/>
          <w:szCs w:val="22"/>
        </w:rPr>
        <w:t xml:space="preserve">hort essays on </w:t>
      </w:r>
      <w:r>
        <w:rPr>
          <w:rFonts w:asciiTheme="minorHAnsi" w:hAnsiTheme="minorHAnsi" w:cstheme="minorHAnsi"/>
          <w:sz w:val="22"/>
          <w:szCs w:val="22"/>
        </w:rPr>
        <w:t>relevant topics</w:t>
      </w:r>
    </w:p>
    <w:p w14:paraId="097D356D" w14:textId="77777777" w:rsidR="008E4A05" w:rsidRPr="00C16A85" w:rsidRDefault="008E4A05" w:rsidP="008E4A05">
      <w:pPr>
        <w:pStyle w:val="ColorfulList-Accent11"/>
        <w:numPr>
          <w:ilvl w:val="0"/>
          <w:numId w:val="4"/>
        </w:numPr>
        <w:rPr>
          <w:rFonts w:asciiTheme="minorHAnsi" w:hAnsiTheme="minorHAnsi" w:cstheme="minorHAnsi"/>
          <w:sz w:val="22"/>
          <w:szCs w:val="22"/>
        </w:rPr>
      </w:pPr>
      <w:r w:rsidRPr="00C16A85">
        <w:rPr>
          <w:rFonts w:asciiTheme="minorHAnsi" w:hAnsiTheme="minorHAnsi" w:cstheme="minorHAnsi"/>
          <w:sz w:val="22"/>
          <w:szCs w:val="22"/>
        </w:rPr>
        <w:t>Leading group discussions in class</w:t>
      </w:r>
    </w:p>
    <w:p w14:paraId="1B8BE30E" w14:textId="77777777" w:rsidR="00E1183E" w:rsidRDefault="008E4A05" w:rsidP="001872CE">
      <w:pPr>
        <w:pStyle w:val="ColorfulList-Accent11"/>
        <w:numPr>
          <w:ilvl w:val="0"/>
          <w:numId w:val="4"/>
        </w:numPr>
        <w:rPr>
          <w:rFonts w:asciiTheme="minorHAnsi" w:hAnsiTheme="minorHAnsi" w:cstheme="minorHAnsi"/>
          <w:sz w:val="22"/>
          <w:szCs w:val="22"/>
        </w:rPr>
      </w:pPr>
      <w:r w:rsidRPr="00C16A85">
        <w:rPr>
          <w:rFonts w:asciiTheme="minorHAnsi" w:hAnsiTheme="minorHAnsi" w:cstheme="minorHAnsi"/>
          <w:sz w:val="22"/>
          <w:szCs w:val="22"/>
        </w:rPr>
        <w:t>Pedagogical study</w:t>
      </w:r>
    </w:p>
    <w:p w14:paraId="5349D088" w14:textId="38B9D401" w:rsidR="008E4A05" w:rsidRPr="00C16A85" w:rsidRDefault="00E1183E" w:rsidP="00E1183E">
      <w:pPr>
        <w:pStyle w:val="ColorfulList-Accent11"/>
        <w:numPr>
          <w:ilvl w:val="1"/>
          <w:numId w:val="4"/>
        </w:numPr>
        <w:rPr>
          <w:rFonts w:asciiTheme="minorHAnsi" w:hAnsiTheme="minorHAnsi" w:cstheme="minorHAnsi"/>
          <w:sz w:val="22"/>
          <w:szCs w:val="22"/>
        </w:rPr>
      </w:pPr>
      <w:r>
        <w:rPr>
          <w:rFonts w:asciiTheme="minorHAnsi" w:hAnsiTheme="minorHAnsi" w:cstheme="minorHAnsi"/>
          <w:sz w:val="22"/>
          <w:szCs w:val="22"/>
        </w:rPr>
        <w:t>Can i</w:t>
      </w:r>
      <w:r w:rsidR="008E4A05" w:rsidRPr="00C16A85">
        <w:rPr>
          <w:rFonts w:asciiTheme="minorHAnsi" w:hAnsiTheme="minorHAnsi" w:cstheme="minorHAnsi"/>
          <w:sz w:val="22"/>
          <w:szCs w:val="22"/>
        </w:rPr>
        <w:t xml:space="preserve">nclude readings on educational methods and/or attendance at </w:t>
      </w:r>
      <w:r>
        <w:rPr>
          <w:rFonts w:asciiTheme="minorHAnsi" w:hAnsiTheme="minorHAnsi" w:cstheme="minorHAnsi"/>
          <w:sz w:val="22"/>
          <w:szCs w:val="22"/>
        </w:rPr>
        <w:t>discussions or</w:t>
      </w:r>
      <w:r w:rsidR="008E4A05" w:rsidRPr="00C16A85">
        <w:rPr>
          <w:rFonts w:asciiTheme="minorHAnsi" w:hAnsiTheme="minorHAnsi" w:cstheme="minorHAnsi"/>
          <w:sz w:val="22"/>
          <w:szCs w:val="22"/>
        </w:rPr>
        <w:t xml:space="preserve"> </w:t>
      </w:r>
      <w:proofErr w:type="gramStart"/>
      <w:r w:rsidR="008E4A05" w:rsidRPr="00C16A85">
        <w:rPr>
          <w:rFonts w:asciiTheme="minorHAnsi" w:hAnsiTheme="minorHAnsi" w:cstheme="minorHAnsi"/>
          <w:sz w:val="22"/>
          <w:szCs w:val="22"/>
        </w:rPr>
        <w:t>presentations</w:t>
      </w:r>
      <w:proofErr w:type="gramEnd"/>
    </w:p>
    <w:p w14:paraId="51D1D7D5" w14:textId="77777777" w:rsidR="008E4A05" w:rsidRPr="00C16A85" w:rsidRDefault="008E4A05" w:rsidP="008E4A05">
      <w:pPr>
        <w:rPr>
          <w:rFonts w:asciiTheme="minorHAnsi" w:hAnsiTheme="minorHAnsi" w:cstheme="minorHAnsi"/>
          <w:sz w:val="22"/>
          <w:szCs w:val="22"/>
        </w:rPr>
      </w:pPr>
    </w:p>
    <w:p w14:paraId="7A51EBD4" w14:textId="4538E50D" w:rsidR="008E4A05" w:rsidRPr="00C16A85" w:rsidRDefault="008E4A05" w:rsidP="008E4A05">
      <w:pPr>
        <w:rPr>
          <w:rFonts w:asciiTheme="minorHAnsi" w:hAnsiTheme="minorHAnsi" w:cstheme="minorHAnsi"/>
          <w:b/>
          <w:sz w:val="22"/>
          <w:szCs w:val="22"/>
        </w:rPr>
      </w:pPr>
      <w:r w:rsidRPr="00C16A85">
        <w:rPr>
          <w:rFonts w:asciiTheme="minorHAnsi" w:hAnsiTheme="minorHAnsi" w:cstheme="minorHAnsi"/>
          <w:b/>
          <w:sz w:val="22"/>
          <w:szCs w:val="22"/>
        </w:rPr>
        <w:t>Administration and Oversight</w:t>
      </w:r>
    </w:p>
    <w:p w14:paraId="33D121F9" w14:textId="77777777" w:rsidR="008E4A05" w:rsidRPr="00C16A85" w:rsidRDefault="008E4A05" w:rsidP="008E4A05">
      <w:pPr>
        <w:rPr>
          <w:rFonts w:asciiTheme="minorHAnsi" w:hAnsiTheme="minorHAnsi" w:cstheme="minorHAnsi"/>
          <w:sz w:val="22"/>
          <w:szCs w:val="22"/>
        </w:rPr>
      </w:pPr>
    </w:p>
    <w:p w14:paraId="15F2A3ED" w14:textId="01D5BCCC" w:rsidR="00C34D01" w:rsidRPr="00C16A85" w:rsidRDefault="008E4A05" w:rsidP="008B4AAC">
      <w:pPr>
        <w:rPr>
          <w:rFonts w:asciiTheme="minorHAnsi" w:hAnsiTheme="minorHAnsi" w:cstheme="minorHAnsi"/>
          <w:sz w:val="22"/>
          <w:szCs w:val="22"/>
        </w:rPr>
      </w:pPr>
      <w:r w:rsidRPr="00C16A85">
        <w:rPr>
          <w:rFonts w:asciiTheme="minorHAnsi" w:hAnsiTheme="minorHAnsi" w:cstheme="minorHAnsi"/>
          <w:sz w:val="22"/>
          <w:szCs w:val="22"/>
        </w:rPr>
        <w:t xml:space="preserve">The </w:t>
      </w:r>
      <w:r w:rsidR="00C77F05" w:rsidRPr="00C16A85">
        <w:rPr>
          <w:rFonts w:asciiTheme="minorHAnsi" w:hAnsiTheme="minorHAnsi" w:cstheme="minorHAnsi"/>
          <w:sz w:val="22"/>
          <w:szCs w:val="22"/>
        </w:rPr>
        <w:t>Director of</w:t>
      </w:r>
      <w:r w:rsidRPr="00C16A85">
        <w:rPr>
          <w:rFonts w:asciiTheme="minorHAnsi" w:hAnsiTheme="minorHAnsi" w:cstheme="minorHAnsi"/>
          <w:sz w:val="22"/>
          <w:szCs w:val="22"/>
        </w:rPr>
        <w:t xml:space="preserve"> the Center for Integrative Studies in Social Science will oversee </w:t>
      </w:r>
      <w:r w:rsidR="00C16A85">
        <w:rPr>
          <w:rFonts w:asciiTheme="minorHAnsi" w:hAnsiTheme="minorHAnsi" w:cstheme="minorHAnsi"/>
          <w:sz w:val="22"/>
          <w:szCs w:val="22"/>
        </w:rPr>
        <w:t>the</w:t>
      </w:r>
      <w:r w:rsidRPr="00C16A85">
        <w:rPr>
          <w:rFonts w:asciiTheme="minorHAnsi" w:hAnsiTheme="minorHAnsi" w:cstheme="minorHAnsi"/>
          <w:sz w:val="22"/>
          <w:szCs w:val="22"/>
        </w:rPr>
        <w:t xml:space="preserve"> ULA program. </w:t>
      </w:r>
    </w:p>
    <w:p w14:paraId="18876942" w14:textId="77777777" w:rsidR="00C34D01" w:rsidRPr="00C16A85" w:rsidRDefault="00C34D01" w:rsidP="006A306D">
      <w:pPr>
        <w:jc w:val="center"/>
        <w:rPr>
          <w:rFonts w:asciiTheme="minorHAnsi" w:hAnsiTheme="minorHAnsi" w:cstheme="minorHAnsi"/>
          <w:b/>
          <w:sz w:val="28"/>
          <w:szCs w:val="28"/>
        </w:rPr>
      </w:pPr>
      <w:r w:rsidRPr="00C16A85">
        <w:rPr>
          <w:rFonts w:asciiTheme="minorHAnsi" w:hAnsiTheme="minorHAnsi" w:cstheme="minorHAnsi"/>
          <w:b/>
          <w:sz w:val="28"/>
          <w:szCs w:val="28"/>
        </w:rPr>
        <w:lastRenderedPageBreak/>
        <w:t>Application for ULA Program</w:t>
      </w:r>
    </w:p>
    <w:p w14:paraId="1DDDB842" w14:textId="77777777" w:rsidR="00C34D01" w:rsidRPr="00C16A85" w:rsidRDefault="00C34D01" w:rsidP="008E4A05">
      <w:pPr>
        <w:rPr>
          <w:rFonts w:asciiTheme="minorHAnsi" w:hAnsiTheme="minorHAnsi" w:cstheme="minorHAnsi"/>
          <w:b/>
        </w:rPr>
      </w:pPr>
    </w:p>
    <w:p w14:paraId="5DF2870E" w14:textId="77777777" w:rsidR="00C34D01" w:rsidRPr="00C16A85" w:rsidRDefault="00C34D01" w:rsidP="00C34D01">
      <w:pPr>
        <w:jc w:val="center"/>
        <w:rPr>
          <w:rFonts w:asciiTheme="minorHAnsi" w:hAnsiTheme="minorHAnsi" w:cstheme="minorHAnsi"/>
          <w:b/>
        </w:rPr>
      </w:pPr>
      <w:r w:rsidRPr="00C16A85">
        <w:rPr>
          <w:rFonts w:asciiTheme="minorHAnsi" w:hAnsiTheme="minorHAnsi" w:cstheme="minorHAnsi"/>
          <w:b/>
        </w:rPr>
        <w:t>Application for Undergraduate Learning Assistant Program</w:t>
      </w:r>
    </w:p>
    <w:p w14:paraId="3C33FE13" w14:textId="77777777" w:rsidR="00C34D01" w:rsidRPr="00C16A85" w:rsidRDefault="00C34D01" w:rsidP="00C34D01">
      <w:pPr>
        <w:jc w:val="center"/>
        <w:rPr>
          <w:rFonts w:asciiTheme="minorHAnsi" w:hAnsiTheme="minorHAnsi" w:cstheme="minorHAnsi"/>
          <w:b/>
        </w:rPr>
      </w:pPr>
      <w:r w:rsidRPr="00C16A85">
        <w:rPr>
          <w:rFonts w:asciiTheme="minorHAnsi" w:hAnsiTheme="minorHAnsi" w:cstheme="minorHAnsi"/>
          <w:b/>
        </w:rPr>
        <w:t>Center for Integrative Studies in Social Science</w:t>
      </w:r>
    </w:p>
    <w:p w14:paraId="31A6FE83" w14:textId="77777777" w:rsidR="00C34D01" w:rsidRPr="00C16A85" w:rsidRDefault="00C34D01" w:rsidP="008E4A05">
      <w:pPr>
        <w:rPr>
          <w:rFonts w:asciiTheme="minorHAnsi" w:hAnsiTheme="minorHAnsi" w:cstheme="minorHAnsi"/>
        </w:rPr>
      </w:pPr>
    </w:p>
    <w:p w14:paraId="0E81F9A3" w14:textId="54146B1D" w:rsidR="00C34D01" w:rsidRPr="00C16A85" w:rsidRDefault="00C34D01" w:rsidP="008E4A05">
      <w:pPr>
        <w:rPr>
          <w:rFonts w:asciiTheme="minorHAnsi" w:hAnsiTheme="minorHAnsi" w:cstheme="minorHAnsi"/>
        </w:rPr>
      </w:pPr>
      <w:r w:rsidRPr="00C16A85">
        <w:rPr>
          <w:rFonts w:asciiTheme="minorHAnsi" w:hAnsiTheme="minorHAnsi" w:cstheme="minorHAnsi"/>
        </w:rPr>
        <w:t xml:space="preserve">Student Name: </w:t>
      </w:r>
      <w:r w:rsidRPr="00C16A85">
        <w:rPr>
          <w:rFonts w:asciiTheme="minorHAnsi" w:hAnsiTheme="minorHAnsi" w:cstheme="minorHAnsi"/>
        </w:rPr>
        <w:softHyphen/>
        <w:t xml:space="preserve">________________________________        </w:t>
      </w:r>
      <w:r w:rsidR="00C16A85">
        <w:rPr>
          <w:rFonts w:asciiTheme="minorHAnsi" w:hAnsiTheme="minorHAnsi" w:cstheme="minorHAnsi"/>
        </w:rPr>
        <w:t>EMPLID</w:t>
      </w:r>
      <w:r w:rsidRPr="00C16A85">
        <w:rPr>
          <w:rFonts w:asciiTheme="minorHAnsi" w:hAnsiTheme="minorHAnsi" w:cstheme="minorHAnsi"/>
        </w:rPr>
        <w:t>:</w:t>
      </w:r>
      <w:r w:rsidR="00C16A85">
        <w:rPr>
          <w:rFonts w:asciiTheme="minorHAnsi" w:hAnsiTheme="minorHAnsi" w:cstheme="minorHAnsi"/>
        </w:rPr>
        <w:t xml:space="preserve"> </w:t>
      </w:r>
      <w:r w:rsidRPr="00C16A85">
        <w:rPr>
          <w:rFonts w:asciiTheme="minorHAnsi" w:hAnsiTheme="minorHAnsi" w:cstheme="minorHAnsi"/>
        </w:rPr>
        <w:t>________________</w:t>
      </w:r>
    </w:p>
    <w:p w14:paraId="6C59E430" w14:textId="77777777" w:rsidR="00C16A85" w:rsidRDefault="00C16A85" w:rsidP="008E4A05">
      <w:pPr>
        <w:rPr>
          <w:rFonts w:asciiTheme="minorHAnsi" w:hAnsiTheme="minorHAnsi" w:cstheme="minorHAnsi"/>
        </w:rPr>
      </w:pPr>
    </w:p>
    <w:p w14:paraId="660EB87A" w14:textId="2E5E2262" w:rsidR="00C34D01" w:rsidRPr="00C16A85" w:rsidRDefault="00C34D01" w:rsidP="008E4A05">
      <w:pPr>
        <w:rPr>
          <w:rStyle w:val="Hyperlink"/>
          <w:rFonts w:asciiTheme="minorHAnsi" w:hAnsiTheme="minorHAnsi" w:cstheme="minorHAnsi"/>
        </w:rPr>
      </w:pPr>
      <w:proofErr w:type="gramStart"/>
      <w:r w:rsidRPr="00C16A85">
        <w:rPr>
          <w:rFonts w:asciiTheme="minorHAnsi" w:hAnsiTheme="minorHAnsi" w:cstheme="minorHAnsi"/>
        </w:rPr>
        <w:t>Email :</w:t>
      </w:r>
      <w:proofErr w:type="gramEnd"/>
      <w:r w:rsidRPr="00C16A85">
        <w:rPr>
          <w:rFonts w:asciiTheme="minorHAnsi" w:hAnsiTheme="minorHAnsi" w:cstheme="minorHAnsi"/>
        </w:rPr>
        <w:t xml:space="preserve"> </w:t>
      </w:r>
      <w:hyperlink r:id="rId8" w:history="1">
        <w:r w:rsidRPr="00C16A85">
          <w:rPr>
            <w:rStyle w:val="Hyperlink"/>
            <w:rFonts w:asciiTheme="minorHAnsi" w:hAnsiTheme="minorHAnsi" w:cstheme="minorHAnsi"/>
          </w:rPr>
          <w:t>___________________________@msu.edu</w:t>
        </w:r>
      </w:hyperlink>
    </w:p>
    <w:p w14:paraId="7EE50AA7" w14:textId="77777777" w:rsidR="00C77F05" w:rsidRPr="00C16A85" w:rsidRDefault="00C77F05" w:rsidP="008E4A05">
      <w:pPr>
        <w:rPr>
          <w:rStyle w:val="Hyperlink"/>
          <w:rFonts w:asciiTheme="minorHAnsi" w:hAnsiTheme="minorHAnsi" w:cstheme="minorHAnsi"/>
        </w:rPr>
      </w:pPr>
    </w:p>
    <w:p w14:paraId="7E9BB7CB" w14:textId="77777777" w:rsidR="00C77F05" w:rsidRPr="00C16A85" w:rsidRDefault="00C77F05" w:rsidP="00C77F05">
      <w:pPr>
        <w:rPr>
          <w:rFonts w:asciiTheme="minorHAnsi" w:hAnsiTheme="minorHAnsi" w:cstheme="minorHAnsi"/>
        </w:rPr>
      </w:pPr>
      <w:r w:rsidRPr="00C16A85">
        <w:rPr>
          <w:rFonts w:asciiTheme="minorHAnsi" w:hAnsiTheme="minorHAnsi" w:cstheme="minorHAnsi"/>
        </w:rPr>
        <w:t xml:space="preserve">Major:  ___________________________________________ </w:t>
      </w:r>
    </w:p>
    <w:p w14:paraId="4EDC9061" w14:textId="77777777" w:rsidR="00C77F05" w:rsidRPr="00C16A85" w:rsidRDefault="00C77F05" w:rsidP="008E4A05">
      <w:pPr>
        <w:rPr>
          <w:rFonts w:asciiTheme="minorHAnsi" w:hAnsiTheme="minorHAnsi" w:cstheme="minorHAnsi"/>
        </w:rPr>
      </w:pPr>
    </w:p>
    <w:p w14:paraId="5DC81F19" w14:textId="77777777" w:rsidR="00C34D01" w:rsidRPr="00C16A85" w:rsidRDefault="00C34D01" w:rsidP="008E4A05">
      <w:pPr>
        <w:rPr>
          <w:rFonts w:asciiTheme="minorHAnsi" w:hAnsiTheme="minorHAnsi" w:cstheme="minorHAnsi"/>
        </w:rPr>
      </w:pPr>
    </w:p>
    <w:p w14:paraId="615DE8CF" w14:textId="77777777" w:rsidR="00C34D01" w:rsidRPr="00C16A85" w:rsidRDefault="00C34D01" w:rsidP="008E4A05">
      <w:pPr>
        <w:rPr>
          <w:rFonts w:asciiTheme="minorHAnsi" w:hAnsiTheme="minorHAnsi" w:cstheme="minorHAnsi"/>
        </w:rPr>
      </w:pPr>
      <w:r w:rsidRPr="00C16A85">
        <w:rPr>
          <w:rFonts w:asciiTheme="minorHAnsi" w:hAnsiTheme="minorHAnsi" w:cstheme="minorHAnsi"/>
        </w:rPr>
        <w:t>List all ISS courses completed, with grades received.  If you did not complete ISS (due to transferring courses or participation in the Honors College) please list any relevant coursework or experience that would help you succeed in this program.</w:t>
      </w:r>
    </w:p>
    <w:p w14:paraId="6AB92829" w14:textId="77777777" w:rsidR="00C34D01" w:rsidRPr="00C16A85" w:rsidRDefault="00C34D01" w:rsidP="008E4A05">
      <w:pPr>
        <w:rPr>
          <w:rFonts w:asciiTheme="minorHAnsi" w:hAnsiTheme="minorHAnsi" w:cstheme="minorHAnsi"/>
        </w:rPr>
      </w:pPr>
    </w:p>
    <w:p w14:paraId="5C469A5D" w14:textId="77777777" w:rsidR="00C34D01" w:rsidRPr="00C16A85" w:rsidRDefault="00C34D01" w:rsidP="008E4A05">
      <w:pPr>
        <w:rPr>
          <w:rFonts w:asciiTheme="minorHAnsi" w:hAnsiTheme="minorHAnsi" w:cstheme="minorHAnsi"/>
        </w:rPr>
      </w:pPr>
      <w:r w:rsidRPr="00C16A85">
        <w:rPr>
          <w:rFonts w:asciiTheme="minorHAnsi" w:hAnsiTheme="minorHAnsi" w:cstheme="minorHAnsi"/>
        </w:rPr>
        <w:t>ISS Course (or equivalent)</w:t>
      </w:r>
      <w:r w:rsidRPr="00C16A85">
        <w:rPr>
          <w:rFonts w:asciiTheme="minorHAnsi" w:hAnsiTheme="minorHAnsi" w:cstheme="minorHAnsi"/>
        </w:rPr>
        <w:tab/>
      </w:r>
      <w:r w:rsidRPr="00C16A85">
        <w:rPr>
          <w:rFonts w:asciiTheme="minorHAnsi" w:hAnsiTheme="minorHAnsi" w:cstheme="minorHAnsi"/>
        </w:rPr>
        <w:tab/>
        <w:t>Grade</w:t>
      </w:r>
      <w:r w:rsidRPr="00C16A85">
        <w:rPr>
          <w:rFonts w:asciiTheme="minorHAnsi" w:hAnsiTheme="minorHAnsi" w:cstheme="minorHAnsi"/>
        </w:rPr>
        <w:tab/>
      </w:r>
      <w:r w:rsidRPr="00C16A85">
        <w:rPr>
          <w:rFonts w:asciiTheme="minorHAnsi" w:hAnsiTheme="minorHAnsi" w:cstheme="minorHAnsi"/>
        </w:rPr>
        <w:tab/>
        <w:t>Professor</w:t>
      </w:r>
    </w:p>
    <w:p w14:paraId="1B9CCA16" w14:textId="77777777" w:rsidR="00C34D01" w:rsidRPr="00C16A85" w:rsidRDefault="00C34D01" w:rsidP="008E4A05">
      <w:pPr>
        <w:rPr>
          <w:rFonts w:asciiTheme="minorHAnsi" w:hAnsiTheme="minorHAnsi" w:cstheme="minorHAnsi"/>
        </w:rPr>
      </w:pPr>
    </w:p>
    <w:p w14:paraId="690181D6" w14:textId="5FB8419A" w:rsidR="00C34D01" w:rsidRPr="00C16A85" w:rsidRDefault="00C34D01" w:rsidP="008E4A05">
      <w:pPr>
        <w:rPr>
          <w:rFonts w:asciiTheme="minorHAnsi" w:hAnsiTheme="minorHAnsi" w:cstheme="minorHAnsi"/>
        </w:rPr>
      </w:pPr>
      <w:r w:rsidRPr="00C16A85">
        <w:rPr>
          <w:rFonts w:asciiTheme="minorHAnsi" w:hAnsiTheme="minorHAnsi" w:cstheme="minorHAnsi"/>
        </w:rPr>
        <w:t>_____________________</w:t>
      </w:r>
      <w:r w:rsidRPr="00C16A85">
        <w:rPr>
          <w:rFonts w:asciiTheme="minorHAnsi" w:hAnsiTheme="minorHAnsi" w:cstheme="minorHAnsi"/>
        </w:rPr>
        <w:tab/>
      </w:r>
      <w:r w:rsidR="00C16A85">
        <w:rPr>
          <w:rFonts w:asciiTheme="minorHAnsi" w:hAnsiTheme="minorHAnsi" w:cstheme="minorHAnsi"/>
        </w:rPr>
        <w:t xml:space="preserve">         </w:t>
      </w:r>
      <w:r w:rsidRPr="00C16A85">
        <w:rPr>
          <w:rFonts w:asciiTheme="minorHAnsi" w:hAnsiTheme="minorHAnsi" w:cstheme="minorHAnsi"/>
        </w:rPr>
        <w:t>__________</w:t>
      </w:r>
      <w:r w:rsidRPr="00C16A85">
        <w:rPr>
          <w:rFonts w:asciiTheme="minorHAnsi" w:hAnsiTheme="minorHAnsi" w:cstheme="minorHAnsi"/>
        </w:rPr>
        <w:tab/>
        <w:t>_____________________________</w:t>
      </w:r>
    </w:p>
    <w:p w14:paraId="79DED265" w14:textId="77777777" w:rsidR="00C34D01" w:rsidRPr="00C16A85" w:rsidRDefault="00C34D01" w:rsidP="008E4A05">
      <w:pPr>
        <w:rPr>
          <w:rFonts w:asciiTheme="minorHAnsi" w:hAnsiTheme="minorHAnsi" w:cstheme="minorHAnsi"/>
        </w:rPr>
      </w:pPr>
    </w:p>
    <w:p w14:paraId="743A5CDB" w14:textId="3CEA5C7D" w:rsidR="00C34D01" w:rsidRPr="00C16A85" w:rsidRDefault="00C34D01" w:rsidP="00C34D01">
      <w:pPr>
        <w:rPr>
          <w:rFonts w:asciiTheme="minorHAnsi" w:hAnsiTheme="minorHAnsi" w:cstheme="minorHAnsi"/>
        </w:rPr>
      </w:pPr>
      <w:r w:rsidRPr="00C16A85">
        <w:rPr>
          <w:rFonts w:asciiTheme="minorHAnsi" w:hAnsiTheme="minorHAnsi" w:cstheme="minorHAnsi"/>
        </w:rPr>
        <w:t>_____________________</w:t>
      </w:r>
      <w:r w:rsidRPr="00C16A85">
        <w:rPr>
          <w:rFonts w:asciiTheme="minorHAnsi" w:hAnsiTheme="minorHAnsi" w:cstheme="minorHAnsi"/>
        </w:rPr>
        <w:tab/>
      </w:r>
      <w:r w:rsidR="00C16A85">
        <w:rPr>
          <w:rFonts w:asciiTheme="minorHAnsi" w:hAnsiTheme="minorHAnsi" w:cstheme="minorHAnsi"/>
        </w:rPr>
        <w:t xml:space="preserve">         </w:t>
      </w:r>
      <w:r w:rsidRPr="00C16A85">
        <w:rPr>
          <w:rFonts w:asciiTheme="minorHAnsi" w:hAnsiTheme="minorHAnsi" w:cstheme="minorHAnsi"/>
        </w:rPr>
        <w:t>__________</w:t>
      </w:r>
      <w:r w:rsidRPr="00C16A85">
        <w:rPr>
          <w:rFonts w:asciiTheme="minorHAnsi" w:hAnsiTheme="minorHAnsi" w:cstheme="minorHAnsi"/>
        </w:rPr>
        <w:tab/>
        <w:t>_____________________________</w:t>
      </w:r>
    </w:p>
    <w:p w14:paraId="7E093A9C" w14:textId="77777777" w:rsidR="00C34D01" w:rsidRPr="00C16A85" w:rsidRDefault="00C34D01" w:rsidP="00C34D01">
      <w:pPr>
        <w:rPr>
          <w:rFonts w:asciiTheme="minorHAnsi" w:hAnsiTheme="minorHAnsi" w:cstheme="minorHAnsi"/>
        </w:rPr>
      </w:pPr>
    </w:p>
    <w:p w14:paraId="431A7905" w14:textId="652470DB" w:rsidR="00C34D01" w:rsidRPr="00C16A85" w:rsidRDefault="00C34D01" w:rsidP="00C34D01">
      <w:pPr>
        <w:rPr>
          <w:rFonts w:asciiTheme="minorHAnsi" w:hAnsiTheme="minorHAnsi" w:cstheme="minorHAnsi"/>
        </w:rPr>
      </w:pPr>
      <w:r w:rsidRPr="00C16A85">
        <w:rPr>
          <w:rFonts w:asciiTheme="minorHAnsi" w:hAnsiTheme="minorHAnsi" w:cstheme="minorHAnsi"/>
        </w:rPr>
        <w:t>In a few sentences, explain why you are interested in participating in this program.  Please specify any research interests or areas of study you enjo</w:t>
      </w:r>
      <w:r w:rsidR="00C16A85">
        <w:rPr>
          <w:rFonts w:asciiTheme="minorHAnsi" w:hAnsiTheme="minorHAnsi" w:cstheme="minorHAnsi"/>
        </w:rPr>
        <w:t>y</w:t>
      </w:r>
      <w:r w:rsidRPr="00C16A85">
        <w:rPr>
          <w:rFonts w:asciiTheme="minorHAnsi" w:hAnsiTheme="minorHAnsi" w:cstheme="minorHAnsi"/>
        </w:rPr>
        <w:t>.</w:t>
      </w:r>
    </w:p>
    <w:p w14:paraId="69A18284" w14:textId="77777777" w:rsidR="00C34D01" w:rsidRPr="00C16A85" w:rsidRDefault="00C34D01" w:rsidP="00C34D01">
      <w:pPr>
        <w:rPr>
          <w:rFonts w:asciiTheme="minorHAnsi" w:hAnsiTheme="minorHAnsi" w:cstheme="minorHAnsi"/>
        </w:rPr>
      </w:pPr>
    </w:p>
    <w:p w14:paraId="7418E9A7" w14:textId="77777777" w:rsidR="00C34D01" w:rsidRPr="00C16A85" w:rsidRDefault="00C34D01" w:rsidP="00C34D01">
      <w:pPr>
        <w:rPr>
          <w:rFonts w:asciiTheme="minorHAnsi" w:hAnsiTheme="minorHAnsi" w:cstheme="minorHAnsi"/>
        </w:rPr>
      </w:pPr>
    </w:p>
    <w:p w14:paraId="7AC8947D" w14:textId="77777777" w:rsidR="00C34D01" w:rsidRPr="00C16A85" w:rsidRDefault="00C34D01" w:rsidP="00C34D01">
      <w:pPr>
        <w:rPr>
          <w:rFonts w:asciiTheme="minorHAnsi" w:hAnsiTheme="minorHAnsi" w:cstheme="minorHAnsi"/>
        </w:rPr>
      </w:pPr>
    </w:p>
    <w:p w14:paraId="7BF5841B" w14:textId="77777777" w:rsidR="00C34D01" w:rsidRPr="00C16A85" w:rsidRDefault="00C34D01" w:rsidP="00C34D01">
      <w:pPr>
        <w:rPr>
          <w:rFonts w:asciiTheme="minorHAnsi" w:hAnsiTheme="minorHAnsi" w:cstheme="minorHAnsi"/>
        </w:rPr>
      </w:pPr>
    </w:p>
    <w:p w14:paraId="14D9F406" w14:textId="77777777" w:rsidR="00C34D01" w:rsidRPr="00C16A85" w:rsidRDefault="00C34D01" w:rsidP="00C34D01">
      <w:pPr>
        <w:rPr>
          <w:rFonts w:asciiTheme="minorHAnsi" w:hAnsiTheme="minorHAnsi" w:cstheme="minorHAnsi"/>
        </w:rPr>
      </w:pPr>
      <w:r w:rsidRPr="00C16A85">
        <w:rPr>
          <w:rFonts w:asciiTheme="minorHAnsi" w:hAnsiTheme="minorHAnsi" w:cstheme="minorHAnsi"/>
        </w:rPr>
        <w:t>Is there a specific professor with whom you would like to work, if available?</w:t>
      </w:r>
    </w:p>
    <w:p w14:paraId="08735988" w14:textId="77777777" w:rsidR="00C34D01" w:rsidRPr="00C16A85" w:rsidRDefault="00C34D01" w:rsidP="00C34D01">
      <w:pPr>
        <w:rPr>
          <w:rFonts w:asciiTheme="minorHAnsi" w:hAnsiTheme="minorHAnsi" w:cstheme="minorHAnsi"/>
        </w:rPr>
      </w:pPr>
    </w:p>
    <w:p w14:paraId="4C3E7798" w14:textId="77777777" w:rsidR="00C34D01" w:rsidRPr="00C16A85" w:rsidRDefault="00C34D01" w:rsidP="00C34D01">
      <w:pPr>
        <w:rPr>
          <w:rFonts w:asciiTheme="minorHAnsi" w:hAnsiTheme="minorHAnsi" w:cstheme="minorHAnsi"/>
        </w:rPr>
      </w:pPr>
    </w:p>
    <w:p w14:paraId="137EDD1C" w14:textId="2F7A19AC" w:rsidR="00C34D01" w:rsidRPr="00C16A85" w:rsidRDefault="00C34D01" w:rsidP="00C34D01">
      <w:pPr>
        <w:rPr>
          <w:rFonts w:asciiTheme="minorHAnsi" w:hAnsiTheme="minorHAnsi" w:cstheme="minorHAnsi"/>
        </w:rPr>
      </w:pPr>
      <w:r w:rsidRPr="00C16A85">
        <w:rPr>
          <w:rFonts w:asciiTheme="minorHAnsi" w:hAnsiTheme="minorHAnsi" w:cstheme="minorHAnsi"/>
        </w:rPr>
        <w:t xml:space="preserve">ULAs </w:t>
      </w:r>
      <w:r w:rsidR="007C2AF9" w:rsidRPr="00C16A85">
        <w:rPr>
          <w:rFonts w:asciiTheme="minorHAnsi" w:hAnsiTheme="minorHAnsi" w:cstheme="minorHAnsi"/>
        </w:rPr>
        <w:t>may be</w:t>
      </w:r>
      <w:r w:rsidRPr="00C16A85">
        <w:rPr>
          <w:rFonts w:asciiTheme="minorHAnsi" w:hAnsiTheme="minorHAnsi" w:cstheme="minorHAnsi"/>
        </w:rPr>
        <w:t xml:space="preserve"> expected to attend their assigned ISS class regularly. Please </w:t>
      </w:r>
      <w:r w:rsidR="00C16A85">
        <w:rPr>
          <w:rFonts w:asciiTheme="minorHAnsi" w:hAnsiTheme="minorHAnsi" w:cstheme="minorHAnsi"/>
        </w:rPr>
        <w:t>provide</w:t>
      </w:r>
      <w:r w:rsidRPr="00C16A85">
        <w:rPr>
          <w:rFonts w:asciiTheme="minorHAnsi" w:hAnsiTheme="minorHAnsi" w:cstheme="minorHAnsi"/>
        </w:rPr>
        <w:t xml:space="preserve"> </w:t>
      </w:r>
      <w:r w:rsidR="00943C85" w:rsidRPr="00C16A85">
        <w:rPr>
          <w:rFonts w:asciiTheme="minorHAnsi" w:hAnsiTheme="minorHAnsi" w:cstheme="minorHAnsi"/>
        </w:rPr>
        <w:t>your Fall 20</w:t>
      </w:r>
      <w:r w:rsidR="00C77F05" w:rsidRPr="00C16A85">
        <w:rPr>
          <w:rFonts w:asciiTheme="minorHAnsi" w:hAnsiTheme="minorHAnsi" w:cstheme="minorHAnsi"/>
        </w:rPr>
        <w:t>2</w:t>
      </w:r>
      <w:r w:rsidR="00C16A85">
        <w:rPr>
          <w:rFonts w:asciiTheme="minorHAnsi" w:hAnsiTheme="minorHAnsi" w:cstheme="minorHAnsi"/>
        </w:rPr>
        <w:t>4</w:t>
      </w:r>
      <w:r w:rsidR="00F13638" w:rsidRPr="00C16A85">
        <w:rPr>
          <w:rFonts w:asciiTheme="minorHAnsi" w:hAnsiTheme="minorHAnsi" w:cstheme="minorHAnsi"/>
        </w:rPr>
        <w:t xml:space="preserve"> </w:t>
      </w:r>
      <w:r w:rsidRPr="00C16A85">
        <w:rPr>
          <w:rFonts w:asciiTheme="minorHAnsi" w:hAnsiTheme="minorHAnsi" w:cstheme="minorHAnsi"/>
        </w:rPr>
        <w:t xml:space="preserve">availability </w:t>
      </w:r>
      <w:r w:rsidR="00C16A85">
        <w:rPr>
          <w:rFonts w:asciiTheme="minorHAnsi" w:hAnsiTheme="minorHAnsi" w:cstheme="minorHAnsi"/>
        </w:rPr>
        <w:t xml:space="preserve">to attend classes. </w:t>
      </w:r>
    </w:p>
    <w:p w14:paraId="04F53B50" w14:textId="77777777" w:rsidR="00C34D01" w:rsidRPr="00C16A85" w:rsidRDefault="00C34D01" w:rsidP="00C34D01">
      <w:pPr>
        <w:rPr>
          <w:rFonts w:asciiTheme="minorHAnsi" w:hAnsiTheme="minorHAnsi" w:cstheme="minorHAnsi"/>
        </w:rPr>
      </w:pPr>
    </w:p>
    <w:p w14:paraId="5BF3B556" w14:textId="77777777" w:rsidR="007C2AF9" w:rsidRDefault="007C2AF9" w:rsidP="00F13638">
      <w:pPr>
        <w:ind w:left="-180" w:right="-270"/>
        <w:rPr>
          <w:rFonts w:asciiTheme="minorHAnsi" w:hAnsiTheme="minorHAnsi" w:cstheme="minorHAnsi"/>
          <w:b/>
        </w:rPr>
      </w:pPr>
    </w:p>
    <w:p w14:paraId="470E78FF" w14:textId="77777777" w:rsidR="00C16A85" w:rsidRPr="00C16A85" w:rsidRDefault="00C16A85" w:rsidP="00F13638">
      <w:pPr>
        <w:ind w:left="-180" w:right="-270"/>
        <w:rPr>
          <w:rFonts w:asciiTheme="minorHAnsi" w:hAnsiTheme="minorHAnsi" w:cstheme="minorHAnsi"/>
          <w:b/>
        </w:rPr>
      </w:pPr>
    </w:p>
    <w:p w14:paraId="2F807D09" w14:textId="77777777" w:rsidR="007C2AF9" w:rsidRPr="00C16A85" w:rsidRDefault="007C2AF9" w:rsidP="007C2AF9">
      <w:pPr>
        <w:rPr>
          <w:rFonts w:asciiTheme="minorHAnsi" w:hAnsiTheme="minorHAnsi" w:cstheme="minorHAnsi"/>
        </w:rPr>
      </w:pPr>
    </w:p>
    <w:p w14:paraId="6563AC80" w14:textId="5D28F265" w:rsidR="00C16A85" w:rsidRDefault="00C16A85">
      <w:pPr>
        <w:rPr>
          <w:rFonts w:asciiTheme="minorHAnsi" w:hAnsiTheme="minorHAnsi" w:cstheme="minorHAnsi"/>
          <w:b/>
        </w:rPr>
      </w:pPr>
    </w:p>
    <w:sectPr w:rsidR="00C16A85" w:rsidSect="00107C1F">
      <w:pgSz w:w="12240" w:h="15840"/>
      <w:pgMar w:top="72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FD688B"/>
    <w:multiLevelType w:val="hybridMultilevel"/>
    <w:tmpl w:val="D2D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43CF4"/>
    <w:multiLevelType w:val="hybridMultilevel"/>
    <w:tmpl w:val="18364E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7576683"/>
    <w:multiLevelType w:val="hybridMultilevel"/>
    <w:tmpl w:val="E70A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D28AD"/>
    <w:multiLevelType w:val="hybridMultilevel"/>
    <w:tmpl w:val="4F8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A7D04"/>
    <w:multiLevelType w:val="hybridMultilevel"/>
    <w:tmpl w:val="CA3AAC4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382947309">
    <w:abstractNumId w:val="0"/>
  </w:num>
  <w:num w:numId="2" w16cid:durableId="1874075222">
    <w:abstractNumId w:val="1"/>
  </w:num>
  <w:num w:numId="3" w16cid:durableId="1240024875">
    <w:abstractNumId w:val="4"/>
  </w:num>
  <w:num w:numId="4" w16cid:durableId="1898004969">
    <w:abstractNumId w:val="3"/>
  </w:num>
  <w:num w:numId="5" w16cid:durableId="694159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7A"/>
    <w:rsid w:val="00061866"/>
    <w:rsid w:val="00095E63"/>
    <w:rsid w:val="00107C1F"/>
    <w:rsid w:val="001647FA"/>
    <w:rsid w:val="001872CE"/>
    <w:rsid w:val="00197EA0"/>
    <w:rsid w:val="001F52D2"/>
    <w:rsid w:val="002008E2"/>
    <w:rsid w:val="002361F4"/>
    <w:rsid w:val="002B07BD"/>
    <w:rsid w:val="002B7601"/>
    <w:rsid w:val="002D7F38"/>
    <w:rsid w:val="00325D7C"/>
    <w:rsid w:val="003745E2"/>
    <w:rsid w:val="00380635"/>
    <w:rsid w:val="00482C97"/>
    <w:rsid w:val="0055297A"/>
    <w:rsid w:val="005A5738"/>
    <w:rsid w:val="00651591"/>
    <w:rsid w:val="006A306D"/>
    <w:rsid w:val="007C2AF9"/>
    <w:rsid w:val="008466CA"/>
    <w:rsid w:val="008B4AAC"/>
    <w:rsid w:val="008B7CBA"/>
    <w:rsid w:val="008E4A05"/>
    <w:rsid w:val="00943C85"/>
    <w:rsid w:val="00A861D0"/>
    <w:rsid w:val="00AA0D1D"/>
    <w:rsid w:val="00C1151B"/>
    <w:rsid w:val="00C16A85"/>
    <w:rsid w:val="00C34D01"/>
    <w:rsid w:val="00C666D2"/>
    <w:rsid w:val="00C77F05"/>
    <w:rsid w:val="00CA0F82"/>
    <w:rsid w:val="00D9410E"/>
    <w:rsid w:val="00DD62C7"/>
    <w:rsid w:val="00DF6477"/>
    <w:rsid w:val="00E1183E"/>
    <w:rsid w:val="00E17481"/>
    <w:rsid w:val="00E203B7"/>
    <w:rsid w:val="00F13638"/>
    <w:rsid w:val="00FD39AB"/>
    <w:rsid w:val="00FF61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08A23"/>
  <w15:docId w15:val="{49AEBF9F-4304-48FA-B331-AEECB6D4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DBC"/>
    <w:rPr>
      <w:sz w:val="24"/>
      <w:szCs w:val="24"/>
    </w:rPr>
  </w:style>
  <w:style w:type="paragraph" w:styleId="Heading2">
    <w:name w:val="heading 2"/>
    <w:basedOn w:val="Normal"/>
    <w:link w:val="Heading2Char"/>
    <w:uiPriority w:val="9"/>
    <w:qFormat/>
    <w:rsid w:val="001872CE"/>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5297A"/>
    <w:pPr>
      <w:ind w:left="720"/>
      <w:contextualSpacing/>
    </w:pPr>
  </w:style>
  <w:style w:type="character" w:styleId="CommentReference">
    <w:name w:val="annotation reference"/>
    <w:basedOn w:val="DefaultParagraphFont"/>
    <w:uiPriority w:val="99"/>
    <w:semiHidden/>
    <w:unhideWhenUsed/>
    <w:rsid w:val="00E636F1"/>
    <w:rPr>
      <w:sz w:val="18"/>
      <w:szCs w:val="18"/>
    </w:rPr>
  </w:style>
  <w:style w:type="paragraph" w:styleId="CommentText">
    <w:name w:val="annotation text"/>
    <w:basedOn w:val="Normal"/>
    <w:link w:val="CommentTextChar"/>
    <w:uiPriority w:val="99"/>
    <w:unhideWhenUsed/>
    <w:rsid w:val="00E636F1"/>
  </w:style>
  <w:style w:type="character" w:customStyle="1" w:styleId="CommentTextChar">
    <w:name w:val="Comment Text Char"/>
    <w:basedOn w:val="DefaultParagraphFont"/>
    <w:link w:val="CommentText"/>
    <w:uiPriority w:val="99"/>
    <w:rsid w:val="00E636F1"/>
  </w:style>
  <w:style w:type="paragraph" w:styleId="CommentSubject">
    <w:name w:val="annotation subject"/>
    <w:basedOn w:val="CommentText"/>
    <w:next w:val="CommentText"/>
    <w:link w:val="CommentSubjectChar"/>
    <w:uiPriority w:val="99"/>
    <w:semiHidden/>
    <w:unhideWhenUsed/>
    <w:rsid w:val="00E636F1"/>
    <w:rPr>
      <w:b/>
      <w:bCs/>
      <w:sz w:val="20"/>
      <w:szCs w:val="20"/>
    </w:rPr>
  </w:style>
  <w:style w:type="character" w:customStyle="1" w:styleId="CommentSubjectChar">
    <w:name w:val="Comment Subject Char"/>
    <w:basedOn w:val="CommentTextChar"/>
    <w:link w:val="CommentSubject"/>
    <w:uiPriority w:val="99"/>
    <w:semiHidden/>
    <w:rsid w:val="00E636F1"/>
    <w:rPr>
      <w:b/>
      <w:bCs/>
      <w:sz w:val="20"/>
      <w:szCs w:val="20"/>
    </w:rPr>
  </w:style>
  <w:style w:type="paragraph" w:styleId="BalloonText">
    <w:name w:val="Balloon Text"/>
    <w:basedOn w:val="Normal"/>
    <w:link w:val="BalloonTextChar"/>
    <w:uiPriority w:val="99"/>
    <w:semiHidden/>
    <w:unhideWhenUsed/>
    <w:rsid w:val="00E636F1"/>
    <w:rPr>
      <w:rFonts w:ascii="Lucida Grande" w:hAnsi="Lucida Grande"/>
      <w:sz w:val="18"/>
      <w:szCs w:val="18"/>
    </w:rPr>
  </w:style>
  <w:style w:type="character" w:customStyle="1" w:styleId="BalloonTextChar">
    <w:name w:val="Balloon Text Char"/>
    <w:basedOn w:val="DefaultParagraphFont"/>
    <w:link w:val="BalloonText"/>
    <w:uiPriority w:val="99"/>
    <w:semiHidden/>
    <w:rsid w:val="00E636F1"/>
    <w:rPr>
      <w:rFonts w:ascii="Lucida Grande" w:hAnsi="Lucida Grande"/>
      <w:sz w:val="18"/>
      <w:szCs w:val="18"/>
    </w:rPr>
  </w:style>
  <w:style w:type="character" w:styleId="Hyperlink">
    <w:name w:val="Hyperlink"/>
    <w:basedOn w:val="DefaultParagraphFont"/>
    <w:uiPriority w:val="99"/>
    <w:unhideWhenUsed/>
    <w:rsid w:val="000C56CD"/>
    <w:rPr>
      <w:color w:val="0000FF"/>
      <w:u w:val="single"/>
    </w:rPr>
  </w:style>
  <w:style w:type="table" w:styleId="TableGrid">
    <w:name w:val="Table Grid"/>
    <w:basedOn w:val="TableNormal"/>
    <w:uiPriority w:val="59"/>
    <w:rsid w:val="00EB1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DefaultParagraphFont"/>
    <w:rsid w:val="001872CE"/>
    <w:rPr>
      <w:rFonts w:ascii="Segoe UI" w:hAnsi="Segoe UI" w:cs="Segoe UI" w:hint="default"/>
      <w:sz w:val="18"/>
      <w:szCs w:val="18"/>
    </w:rPr>
  </w:style>
  <w:style w:type="character" w:styleId="UnresolvedMention">
    <w:name w:val="Unresolved Mention"/>
    <w:basedOn w:val="DefaultParagraphFont"/>
    <w:uiPriority w:val="99"/>
    <w:semiHidden/>
    <w:unhideWhenUsed/>
    <w:rsid w:val="001872CE"/>
    <w:rPr>
      <w:color w:val="605E5C"/>
      <w:shd w:val="clear" w:color="auto" w:fill="E1DFDD"/>
    </w:rPr>
  </w:style>
  <w:style w:type="character" w:customStyle="1" w:styleId="Heading2Char">
    <w:name w:val="Heading 2 Char"/>
    <w:basedOn w:val="DefaultParagraphFont"/>
    <w:link w:val="Heading2"/>
    <w:uiPriority w:val="9"/>
    <w:rsid w:val="001872CE"/>
    <w:rPr>
      <w:rFonts w:ascii="Times New Roman" w:eastAsia="Times New Roman" w:hAnsi="Times New Roman"/>
      <w:b/>
      <w:bCs/>
      <w:sz w:val="36"/>
      <w:szCs w:val="36"/>
    </w:rPr>
  </w:style>
  <w:style w:type="character" w:customStyle="1" w:styleId="cf11">
    <w:name w:val="cf11"/>
    <w:basedOn w:val="DefaultParagraphFont"/>
    <w:rsid w:val="001872CE"/>
    <w:rPr>
      <w:rFonts w:ascii="Segoe UI" w:hAnsi="Segoe UI" w:cs="Segoe UI" w:hint="default"/>
      <w:sz w:val="18"/>
      <w:szCs w:val="18"/>
    </w:rPr>
  </w:style>
  <w:style w:type="character" w:styleId="FollowedHyperlink">
    <w:name w:val="FollowedHyperlink"/>
    <w:basedOn w:val="DefaultParagraphFont"/>
    <w:uiPriority w:val="99"/>
    <w:semiHidden/>
    <w:unhideWhenUsed/>
    <w:rsid w:val="00E11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7437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______@msu.edu" TargetMode="External"/><Relationship Id="rId3" Type="http://schemas.openxmlformats.org/officeDocument/2006/relationships/settings" Target="settings.xml"/><Relationship Id="rId7" Type="http://schemas.openxmlformats.org/officeDocument/2006/relationships/hyperlink" Target="https://reg.msu.edu/academicprograms/Print.aspx?Section=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artanexperiences.msu.edu/about/handbook/regulations/student-group-regs-rulings-policies-ordinances/integrity-of-scholarship-and-grades.html" TargetMode="External"/><Relationship Id="rId5" Type="http://schemas.openxmlformats.org/officeDocument/2006/relationships/hyperlink" Target="https://spartanexperiences.msu.edu/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5194</Characters>
  <Application>Microsoft Office Word</Application>
  <DocSecurity>0</DocSecurity>
  <Lines>152</Lines>
  <Paragraphs>75</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5985</CharactersWithSpaces>
  <SharedDoc>false</SharedDoc>
  <HLinks>
    <vt:vector size="18" baseType="variant">
      <vt:variant>
        <vt:i4>1179729</vt:i4>
      </vt:variant>
      <vt:variant>
        <vt:i4>6</vt:i4>
      </vt:variant>
      <vt:variant>
        <vt:i4>0</vt:i4>
      </vt:variant>
      <vt:variant>
        <vt:i4>5</vt:i4>
      </vt:variant>
      <vt:variant>
        <vt:lpwstr>https://www.msu.edu/unit/ombud/RegsOrdsPolicies.html</vt:lpwstr>
      </vt:variant>
      <vt:variant>
        <vt:lpwstr>Integrity</vt:lpwstr>
      </vt:variant>
      <vt:variant>
        <vt:i4>3407994</vt:i4>
      </vt:variant>
      <vt:variant>
        <vt:i4>3</vt:i4>
      </vt:variant>
      <vt:variant>
        <vt:i4>0</vt:i4>
      </vt:variant>
      <vt:variant>
        <vt:i4>5</vt:i4>
      </vt:variant>
      <vt:variant>
        <vt:lpwstr>https://www.msu.edu/unit/ombud/CodeofT.html</vt:lpwstr>
      </vt:variant>
      <vt:variant>
        <vt:lpwstr/>
      </vt:variant>
      <vt:variant>
        <vt:i4>65628</vt:i4>
      </vt:variant>
      <vt:variant>
        <vt:i4>0</vt:i4>
      </vt:variant>
      <vt:variant>
        <vt:i4>0</vt:i4>
      </vt:variant>
      <vt:variant>
        <vt:i4>5</vt:i4>
      </vt:variant>
      <vt:variant>
        <vt:lpwstr>http://www.vps.msu.edu/SpLife/acfree.htm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DeJong</dc:creator>
  <cp:lastModifiedBy>McDonald, Patricia</cp:lastModifiedBy>
  <cp:revision>2</cp:revision>
  <cp:lastPrinted>2010-02-10T17:44:00Z</cp:lastPrinted>
  <dcterms:created xsi:type="dcterms:W3CDTF">2024-03-08T15:21:00Z</dcterms:created>
  <dcterms:modified xsi:type="dcterms:W3CDTF">2024-03-08T15:21:00Z</dcterms:modified>
</cp:coreProperties>
</file>